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1AE3" w14:textId="77777777" w:rsidR="007016AD" w:rsidRPr="004522DF" w:rsidRDefault="007016AD" w:rsidP="005C1A2B">
      <w:pPr>
        <w:jc w:val="center"/>
        <w:outlineLvl w:val="0"/>
        <w:rPr>
          <w:rFonts w:ascii="Arial" w:hAnsi="Arial" w:cs="Arial"/>
          <w:b/>
          <w:color w:val="000000" w:themeColor="text1"/>
          <w:sz w:val="20"/>
        </w:rPr>
      </w:pPr>
      <w:r>
        <w:rPr>
          <w:rFonts w:ascii="Arial" w:hAnsi="Arial" w:cs="Arial"/>
          <w:b/>
          <w:color w:val="000000" w:themeColor="text1"/>
          <w:sz w:val="20"/>
        </w:rPr>
        <w:t>LESSON PLAN</w:t>
      </w:r>
    </w:p>
    <w:p w14:paraId="16E9795F" w14:textId="77777777" w:rsidR="00D355DC" w:rsidRPr="00756B01" w:rsidRDefault="00D355DC" w:rsidP="00D355DC">
      <w:pPr>
        <w:pStyle w:val="Title"/>
        <w:ind w:left="540"/>
        <w:outlineLvl w:val="0"/>
        <w:rPr>
          <w:rFonts w:ascii="Arial" w:hAnsi="Arial" w:cs="Arial"/>
          <w:b/>
          <w:bCs/>
          <w:spacing w:val="20"/>
          <w:sz w:val="20"/>
        </w:rPr>
      </w:pPr>
    </w:p>
    <w:tbl>
      <w:tblPr>
        <w:tblStyle w:val="TableGrid"/>
        <w:tblW w:w="0" w:type="auto"/>
        <w:tblInd w:w="-5" w:type="dxa"/>
        <w:tblLook w:val="04A0" w:firstRow="1" w:lastRow="0" w:firstColumn="1" w:lastColumn="0" w:noHBand="0" w:noVBand="1"/>
      </w:tblPr>
      <w:tblGrid>
        <w:gridCol w:w="9355"/>
      </w:tblGrid>
      <w:tr w:rsidR="00D355DC" w14:paraId="17765FF0" w14:textId="77777777" w:rsidTr="005C1A2B">
        <w:tc>
          <w:tcPr>
            <w:tcW w:w="9355" w:type="dxa"/>
            <w:shd w:val="clear" w:color="auto" w:fill="D9D9D9" w:themeFill="background1" w:themeFillShade="D9"/>
          </w:tcPr>
          <w:p w14:paraId="15E1EE0F" w14:textId="7DA48CB1" w:rsidR="00D355DC" w:rsidRDefault="00D355DC" w:rsidP="00E725CA">
            <w:pPr>
              <w:tabs>
                <w:tab w:val="left" w:pos="720"/>
              </w:tabs>
              <w:rPr>
                <w:rFonts w:ascii="Arial" w:hAnsi="Arial" w:cs="Arial"/>
                <w:b/>
                <w:sz w:val="20"/>
              </w:rPr>
            </w:pPr>
            <w:r>
              <w:rPr>
                <w:rFonts w:ascii="Arial" w:hAnsi="Arial" w:cs="Arial"/>
                <w:b/>
                <w:sz w:val="20"/>
              </w:rPr>
              <w:t>Student Teacher</w:t>
            </w:r>
          </w:p>
        </w:tc>
      </w:tr>
      <w:tr w:rsidR="00D355DC" w14:paraId="66154513" w14:textId="77777777" w:rsidTr="005C1A2B">
        <w:tc>
          <w:tcPr>
            <w:tcW w:w="9355" w:type="dxa"/>
          </w:tcPr>
          <w:p w14:paraId="334B2D4A" w14:textId="570184CE" w:rsidR="00D355DC" w:rsidRPr="005E2DB0" w:rsidRDefault="005E2DB0" w:rsidP="00E725CA">
            <w:pPr>
              <w:tabs>
                <w:tab w:val="left" w:pos="720"/>
              </w:tabs>
              <w:rPr>
                <w:rFonts w:ascii="Arial" w:hAnsi="Arial" w:cs="Arial"/>
                <w:bCs/>
                <w:sz w:val="20"/>
              </w:rPr>
            </w:pPr>
            <w:r w:rsidRPr="005E2DB0">
              <w:rPr>
                <w:rFonts w:ascii="Arial" w:hAnsi="Arial" w:cs="Arial"/>
                <w:bCs/>
                <w:sz w:val="20"/>
              </w:rPr>
              <w:t>Chloe White</w:t>
            </w:r>
          </w:p>
        </w:tc>
      </w:tr>
      <w:tr w:rsidR="00D355DC" w14:paraId="1CF25EE9" w14:textId="77777777" w:rsidTr="005C1A2B">
        <w:tc>
          <w:tcPr>
            <w:tcW w:w="9355" w:type="dxa"/>
            <w:shd w:val="clear" w:color="auto" w:fill="D9D9D9" w:themeFill="background1" w:themeFillShade="D9"/>
          </w:tcPr>
          <w:p w14:paraId="5907D7E5" w14:textId="2CB6511F" w:rsidR="00D355DC" w:rsidRDefault="00D355DC" w:rsidP="00E725CA">
            <w:pPr>
              <w:tabs>
                <w:tab w:val="left" w:pos="720"/>
              </w:tabs>
              <w:rPr>
                <w:rFonts w:ascii="Arial" w:hAnsi="Arial" w:cs="Arial"/>
                <w:b/>
                <w:sz w:val="20"/>
              </w:rPr>
            </w:pPr>
            <w:r>
              <w:rPr>
                <w:rFonts w:ascii="Arial" w:hAnsi="Arial" w:cs="Arial"/>
                <w:b/>
                <w:sz w:val="20"/>
              </w:rPr>
              <w:t>Curriculum Unit Title</w:t>
            </w:r>
          </w:p>
        </w:tc>
      </w:tr>
      <w:tr w:rsidR="00D355DC" w14:paraId="590AC4DB" w14:textId="77777777" w:rsidTr="005C1A2B">
        <w:tc>
          <w:tcPr>
            <w:tcW w:w="9355" w:type="dxa"/>
            <w:shd w:val="clear" w:color="auto" w:fill="auto"/>
          </w:tcPr>
          <w:p w14:paraId="192FC7A5" w14:textId="6322D267" w:rsidR="00D355DC" w:rsidRPr="005E2DB0" w:rsidRDefault="005E2DB0" w:rsidP="00E725CA">
            <w:pPr>
              <w:tabs>
                <w:tab w:val="left" w:pos="720"/>
              </w:tabs>
              <w:rPr>
                <w:rFonts w:ascii="Arial" w:hAnsi="Arial" w:cs="Arial"/>
                <w:bCs/>
                <w:sz w:val="20"/>
              </w:rPr>
            </w:pPr>
            <w:r w:rsidRPr="005E2DB0">
              <w:rPr>
                <w:rFonts w:ascii="Arial" w:hAnsi="Arial" w:cs="Arial"/>
                <w:bCs/>
                <w:sz w:val="20"/>
              </w:rPr>
              <w:t>Change as a Force in Art</w:t>
            </w:r>
          </w:p>
        </w:tc>
      </w:tr>
      <w:tr w:rsidR="00D355DC" w14:paraId="59E401BC" w14:textId="77777777" w:rsidTr="005C1A2B">
        <w:tc>
          <w:tcPr>
            <w:tcW w:w="9355" w:type="dxa"/>
            <w:shd w:val="clear" w:color="auto" w:fill="D9D9D9" w:themeFill="background1" w:themeFillShade="D9"/>
          </w:tcPr>
          <w:p w14:paraId="0D2EDD14" w14:textId="77777777" w:rsidR="00D355DC" w:rsidRDefault="00D355DC" w:rsidP="00E725CA">
            <w:pPr>
              <w:tabs>
                <w:tab w:val="left" w:pos="720"/>
              </w:tabs>
              <w:rPr>
                <w:rFonts w:ascii="Arial" w:hAnsi="Arial" w:cs="Arial"/>
                <w:b/>
                <w:sz w:val="20"/>
              </w:rPr>
            </w:pPr>
            <w:r>
              <w:rPr>
                <w:rFonts w:ascii="Arial" w:hAnsi="Arial" w:cs="Arial"/>
                <w:b/>
                <w:sz w:val="20"/>
              </w:rPr>
              <w:t>Grade Level</w:t>
            </w:r>
          </w:p>
        </w:tc>
      </w:tr>
      <w:tr w:rsidR="00D355DC" w14:paraId="3973924F" w14:textId="77777777" w:rsidTr="005C1A2B">
        <w:tc>
          <w:tcPr>
            <w:tcW w:w="9355" w:type="dxa"/>
          </w:tcPr>
          <w:p w14:paraId="1B236F5A" w14:textId="5A2C9E01" w:rsidR="00D355DC" w:rsidRPr="005E2DB0" w:rsidRDefault="005E2DB0" w:rsidP="00E725CA">
            <w:pPr>
              <w:tabs>
                <w:tab w:val="left" w:pos="720"/>
              </w:tabs>
              <w:rPr>
                <w:rFonts w:ascii="Arial" w:hAnsi="Arial" w:cs="Arial"/>
                <w:bCs/>
                <w:sz w:val="20"/>
              </w:rPr>
            </w:pPr>
            <w:r w:rsidRPr="005E2DB0">
              <w:rPr>
                <w:rFonts w:ascii="Arial" w:hAnsi="Arial" w:cs="Arial"/>
                <w:bCs/>
                <w:sz w:val="20"/>
              </w:rPr>
              <w:t>3</w:t>
            </w:r>
            <w:r w:rsidRPr="005E2DB0">
              <w:rPr>
                <w:rFonts w:ascii="Arial" w:hAnsi="Arial" w:cs="Arial"/>
                <w:bCs/>
                <w:sz w:val="20"/>
                <w:vertAlign w:val="superscript"/>
              </w:rPr>
              <w:t>rd</w:t>
            </w:r>
            <w:r w:rsidRPr="005E2DB0">
              <w:rPr>
                <w:rFonts w:ascii="Arial" w:hAnsi="Arial" w:cs="Arial"/>
                <w:bCs/>
                <w:sz w:val="20"/>
              </w:rPr>
              <w:t xml:space="preserve"> &amp; 4</w:t>
            </w:r>
            <w:r w:rsidRPr="005E2DB0">
              <w:rPr>
                <w:rFonts w:ascii="Arial" w:hAnsi="Arial" w:cs="Arial"/>
                <w:bCs/>
                <w:sz w:val="20"/>
                <w:vertAlign w:val="superscript"/>
              </w:rPr>
              <w:t>th</w:t>
            </w:r>
            <w:r w:rsidRPr="005E2DB0">
              <w:rPr>
                <w:rFonts w:ascii="Arial" w:hAnsi="Arial" w:cs="Arial"/>
                <w:bCs/>
                <w:sz w:val="20"/>
              </w:rPr>
              <w:t xml:space="preserve"> Grade</w:t>
            </w:r>
          </w:p>
        </w:tc>
      </w:tr>
      <w:tr w:rsidR="00D355DC" w14:paraId="76C19455" w14:textId="77777777" w:rsidTr="005C1A2B">
        <w:tc>
          <w:tcPr>
            <w:tcW w:w="9355" w:type="dxa"/>
            <w:shd w:val="clear" w:color="auto" w:fill="D9D9D9" w:themeFill="background1" w:themeFillShade="D9"/>
          </w:tcPr>
          <w:p w14:paraId="21C0A689" w14:textId="5088AD7D" w:rsidR="00D355DC" w:rsidRDefault="00D355DC" w:rsidP="00E725CA">
            <w:pPr>
              <w:tabs>
                <w:tab w:val="left" w:pos="720"/>
              </w:tabs>
              <w:rPr>
                <w:rFonts w:ascii="Arial" w:hAnsi="Arial" w:cs="Arial"/>
                <w:b/>
                <w:sz w:val="20"/>
              </w:rPr>
            </w:pPr>
            <w:r>
              <w:rPr>
                <w:rFonts w:ascii="Arial" w:hAnsi="Arial" w:cs="Arial"/>
                <w:b/>
                <w:sz w:val="20"/>
              </w:rPr>
              <w:t>Curriculum Unit Enduring Idea</w:t>
            </w:r>
            <w:r w:rsidR="00735D18">
              <w:rPr>
                <w:rFonts w:ascii="Arial" w:hAnsi="Arial" w:cs="Arial"/>
                <w:b/>
                <w:sz w:val="20"/>
              </w:rPr>
              <w:t>(s)</w:t>
            </w:r>
          </w:p>
        </w:tc>
      </w:tr>
      <w:tr w:rsidR="00FC2591" w14:paraId="67369F6E" w14:textId="77777777" w:rsidTr="005C1A2B">
        <w:tc>
          <w:tcPr>
            <w:tcW w:w="9355" w:type="dxa"/>
            <w:shd w:val="clear" w:color="auto" w:fill="auto"/>
          </w:tcPr>
          <w:p w14:paraId="36B20A01" w14:textId="4F7FC85A" w:rsidR="00FC2591" w:rsidRPr="005E2DB0" w:rsidRDefault="005E2DB0" w:rsidP="00E725CA">
            <w:pPr>
              <w:tabs>
                <w:tab w:val="left" w:pos="720"/>
              </w:tabs>
              <w:rPr>
                <w:rFonts w:ascii="Arial" w:hAnsi="Arial" w:cs="Arial"/>
                <w:bCs/>
                <w:sz w:val="20"/>
              </w:rPr>
            </w:pPr>
            <w:r w:rsidRPr="005E2DB0">
              <w:rPr>
                <w:rFonts w:ascii="Arial" w:hAnsi="Arial" w:cs="Arial"/>
                <w:bCs/>
                <w:sz w:val="20"/>
              </w:rPr>
              <w:t>Change</w:t>
            </w:r>
          </w:p>
        </w:tc>
      </w:tr>
      <w:tr w:rsidR="00FC2591" w14:paraId="1F0D968A" w14:textId="77777777" w:rsidTr="005C1A2B">
        <w:tc>
          <w:tcPr>
            <w:tcW w:w="9355" w:type="dxa"/>
            <w:shd w:val="clear" w:color="auto" w:fill="D9D9D9" w:themeFill="background1" w:themeFillShade="D9"/>
          </w:tcPr>
          <w:p w14:paraId="13F7A8A6" w14:textId="77777777" w:rsidR="00FC2591" w:rsidRDefault="00FC2591" w:rsidP="00E725CA">
            <w:pPr>
              <w:tabs>
                <w:tab w:val="left" w:pos="720"/>
              </w:tabs>
              <w:rPr>
                <w:rFonts w:ascii="Arial" w:hAnsi="Arial" w:cs="Arial"/>
                <w:b/>
                <w:sz w:val="20"/>
              </w:rPr>
            </w:pPr>
            <w:r>
              <w:rPr>
                <w:rFonts w:ascii="Arial" w:hAnsi="Arial" w:cs="Arial"/>
                <w:b/>
                <w:sz w:val="20"/>
              </w:rPr>
              <w:t>Curriculum Unit Rationale</w:t>
            </w:r>
          </w:p>
        </w:tc>
      </w:tr>
      <w:tr w:rsidR="00FC2591" w14:paraId="41231126" w14:textId="77777777" w:rsidTr="005C1A2B">
        <w:trPr>
          <w:trHeight w:val="107"/>
        </w:trPr>
        <w:tc>
          <w:tcPr>
            <w:tcW w:w="9355" w:type="dxa"/>
          </w:tcPr>
          <w:p w14:paraId="6754E261" w14:textId="330B3CE2" w:rsidR="00FC2591" w:rsidRPr="005E2DB0" w:rsidRDefault="005E2DB0" w:rsidP="00E725CA">
            <w:pPr>
              <w:tabs>
                <w:tab w:val="left" w:pos="720"/>
              </w:tabs>
              <w:rPr>
                <w:rFonts w:ascii="Arial" w:hAnsi="Arial" w:cs="Arial"/>
                <w:bCs/>
                <w:sz w:val="20"/>
              </w:rPr>
            </w:pPr>
            <w:r w:rsidRPr="00D95452">
              <w:rPr>
                <w:rFonts w:ascii="Arial" w:hAnsi="Arial" w:cs="Arial"/>
                <w:bCs/>
                <w:sz w:val="20"/>
              </w:rPr>
              <w:t>Change is an unavoidable aspect of life that individuals must learn to adapt to. Utilizing the process of change for growth drastically impacts our amount of potential and perseverance. Change gives meaning to our lives over time and therefore art. Change gives us the skills to build upon prior plans and improve ideas.</w:t>
            </w:r>
          </w:p>
          <w:p w14:paraId="721F984F" w14:textId="77777777" w:rsidR="00FC2591" w:rsidRDefault="00FC2591" w:rsidP="00E725CA">
            <w:pPr>
              <w:tabs>
                <w:tab w:val="left" w:pos="720"/>
              </w:tabs>
              <w:rPr>
                <w:rFonts w:ascii="Arial" w:hAnsi="Arial" w:cs="Arial"/>
                <w:b/>
                <w:sz w:val="20"/>
              </w:rPr>
            </w:pPr>
          </w:p>
        </w:tc>
      </w:tr>
      <w:tr w:rsidR="00D355DC" w14:paraId="072200C8" w14:textId="77777777" w:rsidTr="005C1A2B">
        <w:tc>
          <w:tcPr>
            <w:tcW w:w="9355" w:type="dxa"/>
            <w:shd w:val="clear" w:color="auto" w:fill="D9D9D9" w:themeFill="background1" w:themeFillShade="D9"/>
          </w:tcPr>
          <w:p w14:paraId="5379EA65" w14:textId="6022AAF8" w:rsidR="00D355DC" w:rsidRDefault="00D355DC" w:rsidP="00E725CA">
            <w:pPr>
              <w:tabs>
                <w:tab w:val="left" w:pos="720"/>
              </w:tabs>
              <w:rPr>
                <w:rFonts w:ascii="Arial" w:hAnsi="Arial" w:cs="Arial"/>
                <w:b/>
                <w:sz w:val="20"/>
              </w:rPr>
            </w:pPr>
            <w:r>
              <w:rPr>
                <w:rFonts w:ascii="Arial" w:hAnsi="Arial" w:cs="Arial"/>
                <w:b/>
                <w:sz w:val="20"/>
              </w:rPr>
              <w:t>Curriculum Unit Key Concepts</w:t>
            </w:r>
          </w:p>
        </w:tc>
      </w:tr>
      <w:tr w:rsidR="005E2DB0" w14:paraId="3C5710CD" w14:textId="77777777" w:rsidTr="005C1A2B">
        <w:tc>
          <w:tcPr>
            <w:tcW w:w="9355" w:type="dxa"/>
          </w:tcPr>
          <w:p w14:paraId="158F2AF6"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is formative.</w:t>
            </w:r>
          </w:p>
          <w:p w14:paraId="306FE3C7"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is necessary to grow.</w:t>
            </w:r>
          </w:p>
          <w:p w14:paraId="4F821CEA"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is unavoidable.</w:t>
            </w:r>
          </w:p>
          <w:p w14:paraId="4D9C0BC2"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 xml:space="preserve">Change can be uncomfortable. </w:t>
            </w:r>
          </w:p>
          <w:p w14:paraId="767BE7A4"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gives us new perspectives.</w:t>
            </w:r>
          </w:p>
          <w:p w14:paraId="0A727A70"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gives art enduring meaning.</w:t>
            </w:r>
          </w:p>
          <w:p w14:paraId="64CFD7E7" w14:textId="77777777" w:rsidR="005E2DB0"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 xml:space="preserve">Change gives time meaning. </w:t>
            </w:r>
          </w:p>
          <w:p w14:paraId="15BADA58" w14:textId="77777777" w:rsidR="005E2DB0" w:rsidRDefault="005E2DB0" w:rsidP="005E2DB0">
            <w:pPr>
              <w:tabs>
                <w:tab w:val="left" w:pos="720"/>
              </w:tabs>
              <w:rPr>
                <w:rFonts w:ascii="Arial" w:hAnsi="Arial" w:cs="Arial"/>
                <w:b/>
                <w:sz w:val="20"/>
              </w:rPr>
            </w:pPr>
          </w:p>
        </w:tc>
      </w:tr>
      <w:tr w:rsidR="005E2DB0" w14:paraId="0609E82A" w14:textId="77777777" w:rsidTr="005C1A2B">
        <w:tc>
          <w:tcPr>
            <w:tcW w:w="9355" w:type="dxa"/>
            <w:shd w:val="clear" w:color="auto" w:fill="D9D9D9" w:themeFill="background1" w:themeFillShade="D9"/>
          </w:tcPr>
          <w:p w14:paraId="732C501A" w14:textId="2D05C39D" w:rsidR="005E2DB0" w:rsidRDefault="005E2DB0" w:rsidP="005E2DB0">
            <w:pPr>
              <w:tabs>
                <w:tab w:val="left" w:pos="720"/>
              </w:tabs>
              <w:rPr>
                <w:rFonts w:ascii="Arial" w:hAnsi="Arial" w:cs="Arial"/>
                <w:b/>
                <w:sz w:val="20"/>
              </w:rPr>
            </w:pPr>
            <w:r>
              <w:rPr>
                <w:rFonts w:ascii="Arial" w:hAnsi="Arial" w:cs="Arial"/>
                <w:b/>
                <w:sz w:val="20"/>
              </w:rPr>
              <w:t>Curriculum Unit Essential Questions</w:t>
            </w:r>
          </w:p>
        </w:tc>
      </w:tr>
      <w:tr w:rsidR="005E2DB0" w14:paraId="02408702" w14:textId="77777777" w:rsidTr="005C1A2B">
        <w:tc>
          <w:tcPr>
            <w:tcW w:w="9355" w:type="dxa"/>
          </w:tcPr>
          <w:p w14:paraId="2EF0DE05" w14:textId="045DE28F"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Why is change</w:t>
            </w:r>
            <w:r>
              <w:rPr>
                <w:rFonts w:ascii="Arial" w:hAnsi="Arial" w:cs="Arial"/>
                <w:bCs/>
                <w:sz w:val="20"/>
              </w:rPr>
              <w:t xml:space="preserve"> </w:t>
            </w:r>
            <w:r w:rsidRPr="00D95452">
              <w:rPr>
                <w:rFonts w:ascii="Arial" w:hAnsi="Arial" w:cs="Arial"/>
                <w:bCs/>
                <w:sz w:val="20"/>
              </w:rPr>
              <w:t>essential?</w:t>
            </w:r>
            <w:r>
              <w:rPr>
                <w:rFonts w:ascii="Arial" w:hAnsi="Arial" w:cs="Arial"/>
                <w:bCs/>
                <w:sz w:val="20"/>
              </w:rPr>
              <w:t xml:space="preserve"> What would happen if nothing changed?</w:t>
            </w:r>
          </w:p>
          <w:p w14:paraId="69822C2C"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How does change affect us?</w:t>
            </w:r>
            <w:r>
              <w:rPr>
                <w:rFonts w:ascii="Arial" w:hAnsi="Arial" w:cs="Arial"/>
                <w:bCs/>
                <w:sz w:val="20"/>
              </w:rPr>
              <w:t xml:space="preserve"> Is change a positive or negative experience?</w:t>
            </w:r>
          </w:p>
          <w:p w14:paraId="0B4A33A4" w14:textId="77777777" w:rsidR="005E2DB0"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How can change be channeled for productive growth?</w:t>
            </w:r>
          </w:p>
          <w:p w14:paraId="18B8BD3D" w14:textId="20C93A4E" w:rsidR="005E2DB0" w:rsidRPr="005E2DB0" w:rsidRDefault="005E2DB0" w:rsidP="005E2DB0">
            <w:pPr>
              <w:tabs>
                <w:tab w:val="left" w:pos="720"/>
              </w:tabs>
              <w:rPr>
                <w:rFonts w:ascii="Arial" w:hAnsi="Arial" w:cs="Arial"/>
                <w:bCs/>
                <w:sz w:val="20"/>
              </w:rPr>
            </w:pPr>
          </w:p>
        </w:tc>
      </w:tr>
      <w:tr w:rsidR="005E2DB0" w14:paraId="7F700C8F" w14:textId="77777777" w:rsidTr="005C1A2B">
        <w:tc>
          <w:tcPr>
            <w:tcW w:w="9355" w:type="dxa"/>
            <w:shd w:val="clear" w:color="auto" w:fill="D9D9D9" w:themeFill="background1" w:themeFillShade="D9"/>
          </w:tcPr>
          <w:p w14:paraId="008813E6" w14:textId="512E1781" w:rsidR="005E2DB0" w:rsidRDefault="005E2DB0" w:rsidP="005E2DB0">
            <w:pPr>
              <w:tabs>
                <w:tab w:val="left" w:pos="720"/>
              </w:tabs>
              <w:rPr>
                <w:rFonts w:ascii="Arial" w:hAnsi="Arial" w:cs="Arial"/>
                <w:b/>
                <w:sz w:val="20"/>
              </w:rPr>
            </w:pPr>
            <w:r>
              <w:rPr>
                <w:rFonts w:ascii="Arial" w:hAnsi="Arial" w:cs="Arial"/>
                <w:b/>
                <w:sz w:val="20"/>
              </w:rPr>
              <w:t>Curriculum Unit Objectives</w:t>
            </w:r>
          </w:p>
        </w:tc>
      </w:tr>
      <w:tr w:rsidR="005E2DB0" w14:paraId="610A2B4B" w14:textId="77777777" w:rsidTr="005C1A2B">
        <w:tc>
          <w:tcPr>
            <w:tcW w:w="9355" w:type="dxa"/>
          </w:tcPr>
          <w:p w14:paraId="419EC644"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about the value of ephemeral art practices.</w:t>
            </w:r>
          </w:p>
          <w:p w14:paraId="0328FDCB"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how to utilize change for personal growth and appreciation.</w:t>
            </w:r>
          </w:p>
          <w:p w14:paraId="569CF51D"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to process change in beneficial ways.</w:t>
            </w:r>
          </w:p>
          <w:p w14:paraId="5E74455C" w14:textId="77777777" w:rsidR="005E2DB0" w:rsidRPr="00D95452"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 xml:space="preserve">Students will utilize change to improve art practices. </w:t>
            </w:r>
          </w:p>
          <w:p w14:paraId="31DBE2F5" w14:textId="77777777" w:rsidR="005E2DB0" w:rsidRDefault="005E2DB0" w:rsidP="005E2DB0">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to be comfortable in the uncomfortableness of change.</w:t>
            </w:r>
          </w:p>
          <w:p w14:paraId="63201673" w14:textId="0BA0644E" w:rsidR="005E2DB0" w:rsidRPr="005E2DB0" w:rsidRDefault="005E2DB0" w:rsidP="005E2DB0">
            <w:pPr>
              <w:tabs>
                <w:tab w:val="left" w:pos="720"/>
              </w:tabs>
              <w:rPr>
                <w:rFonts w:ascii="Arial" w:hAnsi="Arial" w:cs="Arial"/>
                <w:bCs/>
                <w:sz w:val="20"/>
              </w:rPr>
            </w:pPr>
          </w:p>
        </w:tc>
      </w:tr>
    </w:tbl>
    <w:p w14:paraId="490AE2BD" w14:textId="77777777" w:rsidR="00D355DC" w:rsidRDefault="00D355DC" w:rsidP="004A169E">
      <w:pPr>
        <w:pStyle w:val="Header"/>
        <w:rPr>
          <w:rFonts w:ascii="Arial" w:hAnsi="Arial" w:cs="Arial"/>
          <w:b/>
          <w:szCs w:val="24"/>
        </w:rPr>
      </w:pPr>
    </w:p>
    <w:tbl>
      <w:tblPr>
        <w:tblStyle w:val="TableGrid"/>
        <w:tblW w:w="0" w:type="auto"/>
        <w:tblInd w:w="-5" w:type="dxa"/>
        <w:tblLook w:val="04A0" w:firstRow="1" w:lastRow="0" w:firstColumn="1" w:lastColumn="0" w:noHBand="0" w:noVBand="1"/>
      </w:tblPr>
      <w:tblGrid>
        <w:gridCol w:w="9355"/>
      </w:tblGrid>
      <w:tr w:rsidR="00D355DC" w14:paraId="6D882514" w14:textId="77777777" w:rsidTr="005C1A2B">
        <w:tc>
          <w:tcPr>
            <w:tcW w:w="9355" w:type="dxa"/>
            <w:shd w:val="clear" w:color="auto" w:fill="D9D9D9" w:themeFill="background1" w:themeFillShade="D9"/>
          </w:tcPr>
          <w:p w14:paraId="19E7D2A1" w14:textId="1959DFA1" w:rsidR="00D355DC" w:rsidRDefault="00D355DC" w:rsidP="00E725CA">
            <w:pPr>
              <w:tabs>
                <w:tab w:val="left" w:pos="720"/>
              </w:tabs>
              <w:rPr>
                <w:rFonts w:ascii="Arial" w:hAnsi="Arial" w:cs="Arial"/>
                <w:b/>
                <w:sz w:val="20"/>
              </w:rPr>
            </w:pPr>
            <w:r>
              <w:rPr>
                <w:rFonts w:ascii="Arial" w:hAnsi="Arial" w:cs="Arial"/>
                <w:b/>
                <w:sz w:val="20"/>
              </w:rPr>
              <w:t>Lesson Title</w:t>
            </w:r>
          </w:p>
        </w:tc>
      </w:tr>
      <w:tr w:rsidR="00D355DC" w14:paraId="16D97C4C" w14:textId="77777777" w:rsidTr="005C1A2B">
        <w:tc>
          <w:tcPr>
            <w:tcW w:w="9355" w:type="dxa"/>
          </w:tcPr>
          <w:p w14:paraId="51286C8F" w14:textId="02AE7CCD" w:rsidR="00D355DC" w:rsidRPr="005E2DB0" w:rsidRDefault="005E2DB0" w:rsidP="005E2DB0">
            <w:pPr>
              <w:tabs>
                <w:tab w:val="left" w:pos="720"/>
              </w:tabs>
              <w:rPr>
                <w:rFonts w:ascii="Arial" w:hAnsi="Arial" w:cs="Arial"/>
                <w:b/>
                <w:sz w:val="20"/>
              </w:rPr>
            </w:pPr>
            <w:r>
              <w:rPr>
                <w:rFonts w:ascii="Arial" w:hAnsi="Arial" w:cs="Arial"/>
                <w:bCs/>
                <w:sz w:val="20"/>
              </w:rPr>
              <w:t>Who am I? Who Will I Be?</w:t>
            </w:r>
          </w:p>
        </w:tc>
      </w:tr>
      <w:tr w:rsidR="00D355DC" w14:paraId="0F1DCB6A" w14:textId="77777777" w:rsidTr="005C1A2B">
        <w:tc>
          <w:tcPr>
            <w:tcW w:w="9355" w:type="dxa"/>
            <w:shd w:val="clear" w:color="auto" w:fill="D9D9D9" w:themeFill="background1" w:themeFillShade="D9"/>
          </w:tcPr>
          <w:p w14:paraId="30823AFD" w14:textId="12EC023F" w:rsidR="00D355DC" w:rsidRDefault="00D47DB3" w:rsidP="00E725CA">
            <w:pPr>
              <w:tabs>
                <w:tab w:val="left" w:pos="720"/>
              </w:tabs>
              <w:rPr>
                <w:rFonts w:ascii="Arial" w:hAnsi="Arial" w:cs="Arial"/>
                <w:b/>
                <w:sz w:val="20"/>
              </w:rPr>
            </w:pPr>
            <w:r>
              <w:rPr>
                <w:rFonts w:ascii="Arial" w:hAnsi="Arial" w:cs="Arial"/>
                <w:b/>
                <w:sz w:val="20"/>
              </w:rPr>
              <w:t>Lesson Key Concepts</w:t>
            </w:r>
          </w:p>
        </w:tc>
      </w:tr>
      <w:tr w:rsidR="00D355DC" w14:paraId="7DFBF786" w14:textId="77777777" w:rsidTr="005C1A2B">
        <w:tc>
          <w:tcPr>
            <w:tcW w:w="9355" w:type="dxa"/>
          </w:tcPr>
          <w:p w14:paraId="1C3E6179" w14:textId="25573351" w:rsidR="00A72BF2" w:rsidRPr="001148DA" w:rsidRDefault="001148DA" w:rsidP="00A72BF2">
            <w:pPr>
              <w:tabs>
                <w:tab w:val="left" w:pos="720"/>
              </w:tabs>
              <w:rPr>
                <w:rFonts w:ascii="Arial" w:hAnsi="Arial" w:cs="Arial"/>
                <w:iCs/>
                <w:sz w:val="20"/>
              </w:rPr>
            </w:pPr>
            <w:r w:rsidRPr="001148DA">
              <w:rPr>
                <w:rFonts w:ascii="Arial" w:hAnsi="Arial" w:cs="Arial"/>
                <w:iCs/>
                <w:sz w:val="20"/>
              </w:rPr>
              <w:t>People change over time.</w:t>
            </w:r>
          </w:p>
          <w:p w14:paraId="16DB08B6" w14:textId="6D16C499" w:rsidR="001148DA" w:rsidRPr="001148DA" w:rsidRDefault="001148DA" w:rsidP="00A72BF2">
            <w:pPr>
              <w:tabs>
                <w:tab w:val="left" w:pos="720"/>
              </w:tabs>
              <w:rPr>
                <w:rFonts w:ascii="Arial" w:hAnsi="Arial" w:cs="Arial"/>
                <w:iCs/>
                <w:sz w:val="20"/>
              </w:rPr>
            </w:pPr>
            <w:r w:rsidRPr="001148DA">
              <w:rPr>
                <w:rFonts w:ascii="Arial" w:hAnsi="Arial" w:cs="Arial"/>
                <w:iCs/>
                <w:sz w:val="20"/>
              </w:rPr>
              <w:t>Change allows us opportunity for growth.</w:t>
            </w:r>
          </w:p>
          <w:p w14:paraId="035B0BB7" w14:textId="29C56145" w:rsidR="00D355DC" w:rsidRDefault="009014DB" w:rsidP="00E725CA">
            <w:pPr>
              <w:tabs>
                <w:tab w:val="left" w:pos="720"/>
              </w:tabs>
              <w:rPr>
                <w:rFonts w:ascii="Arial" w:hAnsi="Arial" w:cs="Arial"/>
                <w:bCs/>
                <w:sz w:val="20"/>
              </w:rPr>
            </w:pPr>
            <w:r w:rsidRPr="009014DB">
              <w:rPr>
                <w:rFonts w:ascii="Arial" w:hAnsi="Arial" w:cs="Arial"/>
                <w:bCs/>
                <w:sz w:val="20"/>
              </w:rPr>
              <w:t>Change is something that can be positively embraced.</w:t>
            </w:r>
            <w:r>
              <w:rPr>
                <w:rFonts w:ascii="Arial" w:hAnsi="Arial" w:cs="Arial"/>
                <w:bCs/>
                <w:sz w:val="20"/>
              </w:rPr>
              <w:t xml:space="preserve"> </w:t>
            </w:r>
          </w:p>
          <w:p w14:paraId="29910574" w14:textId="6D691C5E" w:rsidR="009014DB" w:rsidRDefault="009014DB" w:rsidP="00E725CA">
            <w:pPr>
              <w:tabs>
                <w:tab w:val="left" w:pos="720"/>
              </w:tabs>
              <w:rPr>
                <w:rFonts w:ascii="Arial" w:hAnsi="Arial" w:cs="Arial"/>
                <w:bCs/>
                <w:sz w:val="20"/>
              </w:rPr>
            </w:pPr>
            <w:r w:rsidRPr="009014DB">
              <w:rPr>
                <w:rFonts w:ascii="Arial" w:hAnsi="Arial" w:cs="Arial"/>
                <w:bCs/>
                <w:sz w:val="20"/>
              </w:rPr>
              <w:t>Change keeps a record of our growth.</w:t>
            </w:r>
          </w:p>
          <w:p w14:paraId="5DA7B108" w14:textId="6FD4015F" w:rsidR="009014DB" w:rsidRDefault="009014DB" w:rsidP="00E725CA">
            <w:pPr>
              <w:tabs>
                <w:tab w:val="left" w:pos="720"/>
              </w:tabs>
              <w:rPr>
                <w:rFonts w:ascii="Arial" w:hAnsi="Arial" w:cs="Arial"/>
                <w:bCs/>
                <w:sz w:val="20"/>
              </w:rPr>
            </w:pPr>
            <w:r>
              <w:rPr>
                <w:rFonts w:ascii="Arial" w:hAnsi="Arial" w:cs="Arial"/>
                <w:bCs/>
                <w:sz w:val="20"/>
              </w:rPr>
              <w:t>Change is inevitable.</w:t>
            </w:r>
          </w:p>
          <w:p w14:paraId="0F29DE9C" w14:textId="29A4DEBA" w:rsidR="009014DB" w:rsidRPr="009014DB" w:rsidRDefault="009014DB" w:rsidP="00E725CA">
            <w:pPr>
              <w:tabs>
                <w:tab w:val="left" w:pos="720"/>
              </w:tabs>
              <w:rPr>
                <w:rFonts w:ascii="Arial" w:hAnsi="Arial" w:cs="Arial"/>
                <w:bCs/>
                <w:sz w:val="20"/>
              </w:rPr>
            </w:pPr>
            <w:r>
              <w:rPr>
                <w:rFonts w:ascii="Arial" w:hAnsi="Arial" w:cs="Arial"/>
                <w:bCs/>
                <w:sz w:val="20"/>
              </w:rPr>
              <w:t xml:space="preserve">Change is </w:t>
            </w:r>
            <w:r w:rsidR="00C925CB">
              <w:rPr>
                <w:rFonts w:ascii="Arial" w:hAnsi="Arial" w:cs="Arial"/>
                <w:bCs/>
                <w:sz w:val="20"/>
              </w:rPr>
              <w:t>an</w:t>
            </w:r>
            <w:r>
              <w:rPr>
                <w:rFonts w:ascii="Arial" w:hAnsi="Arial" w:cs="Arial"/>
                <w:bCs/>
                <w:sz w:val="20"/>
              </w:rPr>
              <w:t xml:space="preserve"> essential part of life.</w:t>
            </w:r>
          </w:p>
          <w:p w14:paraId="56DD2C5E" w14:textId="77777777" w:rsidR="00D355DC" w:rsidRDefault="00D355DC" w:rsidP="00E725CA">
            <w:pPr>
              <w:tabs>
                <w:tab w:val="left" w:pos="720"/>
              </w:tabs>
              <w:rPr>
                <w:rFonts w:ascii="Arial" w:hAnsi="Arial" w:cs="Arial"/>
                <w:b/>
                <w:sz w:val="20"/>
              </w:rPr>
            </w:pPr>
          </w:p>
        </w:tc>
      </w:tr>
      <w:tr w:rsidR="00D47DB3" w14:paraId="7DEBCECC" w14:textId="77777777" w:rsidTr="005C1A2B">
        <w:tc>
          <w:tcPr>
            <w:tcW w:w="9355" w:type="dxa"/>
            <w:shd w:val="clear" w:color="auto" w:fill="D9D9D9" w:themeFill="background1" w:themeFillShade="D9"/>
          </w:tcPr>
          <w:p w14:paraId="2A0ADDCD" w14:textId="6CEB4C70" w:rsidR="00D47DB3" w:rsidRDefault="00D47DB3" w:rsidP="00E725CA">
            <w:pPr>
              <w:tabs>
                <w:tab w:val="left" w:pos="720"/>
              </w:tabs>
              <w:rPr>
                <w:rFonts w:ascii="Arial" w:hAnsi="Arial" w:cs="Arial"/>
                <w:b/>
                <w:sz w:val="20"/>
              </w:rPr>
            </w:pPr>
            <w:r>
              <w:rPr>
                <w:rFonts w:ascii="Arial" w:hAnsi="Arial" w:cs="Arial"/>
                <w:b/>
                <w:sz w:val="20"/>
              </w:rPr>
              <w:t>Lesson Essential Questions</w:t>
            </w:r>
          </w:p>
        </w:tc>
      </w:tr>
      <w:tr w:rsidR="00D47DB3" w14:paraId="2E44E744" w14:textId="77777777" w:rsidTr="005C1A2B">
        <w:tc>
          <w:tcPr>
            <w:tcW w:w="9355" w:type="dxa"/>
          </w:tcPr>
          <w:p w14:paraId="74D59F3F" w14:textId="0FAB764C" w:rsidR="00A72BF2" w:rsidRPr="001148DA" w:rsidRDefault="001148DA" w:rsidP="00A72BF2">
            <w:pPr>
              <w:tabs>
                <w:tab w:val="left" w:pos="720"/>
              </w:tabs>
              <w:rPr>
                <w:rFonts w:ascii="Arial" w:hAnsi="Arial" w:cs="Arial"/>
                <w:iCs/>
                <w:sz w:val="20"/>
              </w:rPr>
            </w:pPr>
            <w:r w:rsidRPr="001148DA">
              <w:rPr>
                <w:rFonts w:ascii="Arial" w:hAnsi="Arial" w:cs="Arial"/>
                <w:iCs/>
                <w:sz w:val="20"/>
              </w:rPr>
              <w:t>How do we change over time?</w:t>
            </w:r>
          </w:p>
          <w:p w14:paraId="7248F20F" w14:textId="18F01EC2" w:rsidR="001148DA" w:rsidRDefault="001148DA" w:rsidP="00A72BF2">
            <w:pPr>
              <w:tabs>
                <w:tab w:val="left" w:pos="720"/>
              </w:tabs>
              <w:rPr>
                <w:rFonts w:ascii="Arial" w:hAnsi="Arial" w:cs="Arial"/>
                <w:iCs/>
                <w:sz w:val="20"/>
              </w:rPr>
            </w:pPr>
            <w:r w:rsidRPr="001148DA">
              <w:rPr>
                <w:rFonts w:ascii="Arial" w:hAnsi="Arial" w:cs="Arial"/>
                <w:iCs/>
                <w:sz w:val="20"/>
              </w:rPr>
              <w:t>How can we depict that change within ourselves?</w:t>
            </w:r>
          </w:p>
          <w:p w14:paraId="5EF9BC50" w14:textId="063B0999" w:rsidR="009014DB" w:rsidRPr="001148DA" w:rsidRDefault="009014DB" w:rsidP="00A72BF2">
            <w:pPr>
              <w:tabs>
                <w:tab w:val="left" w:pos="720"/>
              </w:tabs>
              <w:rPr>
                <w:rFonts w:ascii="Arial" w:hAnsi="Arial" w:cs="Arial"/>
                <w:iCs/>
                <w:sz w:val="20"/>
              </w:rPr>
            </w:pPr>
            <w:r>
              <w:rPr>
                <w:rFonts w:ascii="Arial" w:hAnsi="Arial" w:cs="Arial"/>
                <w:iCs/>
                <w:sz w:val="20"/>
              </w:rPr>
              <w:t>What does change reveal about us?</w:t>
            </w:r>
          </w:p>
          <w:p w14:paraId="28826AB8" w14:textId="35ED216B" w:rsidR="00D47DB3" w:rsidRDefault="00D47DB3" w:rsidP="00E725CA">
            <w:pPr>
              <w:tabs>
                <w:tab w:val="left" w:pos="720"/>
              </w:tabs>
              <w:rPr>
                <w:rFonts w:ascii="Arial" w:hAnsi="Arial" w:cs="Arial"/>
                <w:b/>
                <w:sz w:val="20"/>
              </w:rPr>
            </w:pPr>
          </w:p>
        </w:tc>
      </w:tr>
      <w:tr w:rsidR="00D47DB3" w14:paraId="7B2CFD31" w14:textId="77777777" w:rsidTr="005C1A2B">
        <w:tc>
          <w:tcPr>
            <w:tcW w:w="9355" w:type="dxa"/>
            <w:shd w:val="clear" w:color="auto" w:fill="D9D9D9" w:themeFill="background1" w:themeFillShade="D9"/>
          </w:tcPr>
          <w:p w14:paraId="00CE089C" w14:textId="25FAF706" w:rsidR="00D47DB3" w:rsidRDefault="00D47DB3" w:rsidP="00E725CA">
            <w:pPr>
              <w:tabs>
                <w:tab w:val="left" w:pos="720"/>
              </w:tabs>
              <w:rPr>
                <w:rFonts w:ascii="Arial" w:hAnsi="Arial" w:cs="Arial"/>
                <w:b/>
                <w:sz w:val="20"/>
              </w:rPr>
            </w:pPr>
            <w:r>
              <w:rPr>
                <w:rFonts w:ascii="Arial" w:hAnsi="Arial" w:cs="Arial"/>
                <w:b/>
                <w:sz w:val="20"/>
              </w:rPr>
              <w:t>Lesson Objectives</w:t>
            </w:r>
          </w:p>
        </w:tc>
      </w:tr>
      <w:tr w:rsidR="00D47DB3" w14:paraId="55B24270" w14:textId="77777777" w:rsidTr="005C1A2B">
        <w:tc>
          <w:tcPr>
            <w:tcW w:w="9355" w:type="dxa"/>
          </w:tcPr>
          <w:p w14:paraId="662A1984" w14:textId="77777777" w:rsidR="00544CF4" w:rsidRDefault="00544CF4" w:rsidP="00544CF4">
            <w:pPr>
              <w:tabs>
                <w:tab w:val="left" w:pos="720"/>
              </w:tabs>
              <w:rPr>
                <w:rFonts w:ascii="Arial" w:hAnsi="Arial" w:cs="Arial"/>
                <w:iCs/>
                <w:sz w:val="20"/>
              </w:rPr>
            </w:pPr>
            <w:r w:rsidRPr="009014DB">
              <w:rPr>
                <w:rFonts w:ascii="Arial" w:hAnsi="Arial" w:cs="Arial"/>
                <w:iCs/>
                <w:sz w:val="20"/>
              </w:rPr>
              <w:lastRenderedPageBreak/>
              <w:t>Students will learn about the anatomical proportions of the face.</w:t>
            </w:r>
          </w:p>
          <w:p w14:paraId="7821BCB5" w14:textId="77777777" w:rsidR="00544CF4" w:rsidRDefault="00544CF4" w:rsidP="00544CF4">
            <w:pPr>
              <w:tabs>
                <w:tab w:val="left" w:pos="720"/>
              </w:tabs>
              <w:rPr>
                <w:rFonts w:ascii="Arial" w:hAnsi="Arial" w:cs="Arial"/>
                <w:iCs/>
                <w:sz w:val="20"/>
              </w:rPr>
            </w:pPr>
            <w:r w:rsidRPr="009014DB">
              <w:rPr>
                <w:rFonts w:ascii="Arial" w:hAnsi="Arial" w:cs="Arial"/>
                <w:iCs/>
                <w:sz w:val="20"/>
              </w:rPr>
              <w:t xml:space="preserve">Students will complete </w:t>
            </w:r>
            <w:r>
              <w:rPr>
                <w:rFonts w:ascii="Arial" w:hAnsi="Arial" w:cs="Arial"/>
                <w:iCs/>
                <w:sz w:val="20"/>
              </w:rPr>
              <w:t>a</w:t>
            </w:r>
            <w:r w:rsidRPr="009014DB">
              <w:rPr>
                <w:rFonts w:ascii="Arial" w:hAnsi="Arial" w:cs="Arial"/>
                <w:iCs/>
                <w:sz w:val="20"/>
              </w:rPr>
              <w:t xml:space="preserve"> </w:t>
            </w:r>
            <w:r>
              <w:rPr>
                <w:rFonts w:ascii="Arial" w:hAnsi="Arial" w:cs="Arial"/>
                <w:iCs/>
                <w:sz w:val="20"/>
              </w:rPr>
              <w:t>self-portrait of themselves.</w:t>
            </w:r>
          </w:p>
          <w:p w14:paraId="41517134" w14:textId="77777777" w:rsidR="00544CF4" w:rsidRDefault="00544CF4" w:rsidP="00544CF4">
            <w:pPr>
              <w:tabs>
                <w:tab w:val="left" w:pos="720"/>
              </w:tabs>
              <w:rPr>
                <w:rFonts w:ascii="Arial" w:hAnsi="Arial" w:cs="Arial"/>
                <w:iCs/>
                <w:sz w:val="20"/>
              </w:rPr>
            </w:pPr>
            <w:r>
              <w:rPr>
                <w:rFonts w:ascii="Arial" w:hAnsi="Arial" w:cs="Arial"/>
                <w:iCs/>
                <w:sz w:val="20"/>
              </w:rPr>
              <w:t>Students will explore beginning level anatomical proportions in their self-portrait.</w:t>
            </w:r>
          </w:p>
          <w:p w14:paraId="6C709EB2" w14:textId="77777777" w:rsidR="00544CF4" w:rsidRDefault="00544CF4" w:rsidP="00544CF4">
            <w:pPr>
              <w:tabs>
                <w:tab w:val="left" w:pos="720"/>
              </w:tabs>
              <w:rPr>
                <w:rFonts w:ascii="Arial" w:hAnsi="Arial" w:cs="Arial"/>
                <w:iCs/>
                <w:sz w:val="20"/>
              </w:rPr>
            </w:pPr>
            <w:r>
              <w:rPr>
                <w:rFonts w:ascii="Arial" w:hAnsi="Arial" w:cs="Arial"/>
                <w:iCs/>
                <w:sz w:val="20"/>
              </w:rPr>
              <w:t>Students will depict themselves in their self-portrait 30-60 years in the future.</w:t>
            </w:r>
          </w:p>
          <w:p w14:paraId="37850574" w14:textId="77777777" w:rsidR="00544CF4" w:rsidRDefault="00544CF4" w:rsidP="00544CF4">
            <w:pPr>
              <w:tabs>
                <w:tab w:val="left" w:pos="720"/>
              </w:tabs>
              <w:rPr>
                <w:rFonts w:ascii="Arial" w:hAnsi="Arial" w:cs="Arial"/>
                <w:iCs/>
                <w:sz w:val="20"/>
              </w:rPr>
            </w:pPr>
            <w:r>
              <w:rPr>
                <w:rFonts w:ascii="Arial" w:hAnsi="Arial" w:cs="Arial"/>
                <w:iCs/>
                <w:sz w:val="20"/>
              </w:rPr>
              <w:t>Students will contemplate the process of aging and how they will change over time.</w:t>
            </w:r>
          </w:p>
          <w:p w14:paraId="052F1779" w14:textId="77777777" w:rsidR="00544CF4" w:rsidRDefault="00544CF4" w:rsidP="00544CF4">
            <w:pPr>
              <w:tabs>
                <w:tab w:val="left" w:pos="720"/>
              </w:tabs>
              <w:rPr>
                <w:rFonts w:ascii="Arial" w:hAnsi="Arial" w:cs="Arial"/>
                <w:iCs/>
                <w:sz w:val="20"/>
              </w:rPr>
            </w:pPr>
            <w:r>
              <w:rPr>
                <w:rFonts w:ascii="Arial" w:hAnsi="Arial" w:cs="Arial"/>
                <w:iCs/>
                <w:sz w:val="20"/>
              </w:rPr>
              <w:t>Students will express their personality and interests through their depictions of themselves.</w:t>
            </w:r>
          </w:p>
          <w:p w14:paraId="7AA438BF" w14:textId="77777777" w:rsidR="00544CF4" w:rsidRPr="009014DB" w:rsidRDefault="00544CF4" w:rsidP="00544CF4">
            <w:pPr>
              <w:tabs>
                <w:tab w:val="left" w:pos="720"/>
              </w:tabs>
              <w:rPr>
                <w:rFonts w:ascii="Arial" w:hAnsi="Arial" w:cs="Arial"/>
                <w:iCs/>
                <w:sz w:val="20"/>
              </w:rPr>
            </w:pPr>
            <w:r>
              <w:rPr>
                <w:rFonts w:ascii="Arial" w:hAnsi="Arial" w:cs="Arial"/>
                <w:iCs/>
                <w:sz w:val="20"/>
              </w:rPr>
              <w:t>Students will practice drawing and coloring skills through the self-portrait project.</w:t>
            </w:r>
          </w:p>
          <w:p w14:paraId="06DFE073" w14:textId="1FC6861A" w:rsidR="00D47DB3" w:rsidRDefault="00D47DB3" w:rsidP="00E725CA">
            <w:pPr>
              <w:tabs>
                <w:tab w:val="left" w:pos="720"/>
              </w:tabs>
              <w:rPr>
                <w:rFonts w:ascii="Arial" w:hAnsi="Arial" w:cs="Arial"/>
                <w:b/>
                <w:sz w:val="20"/>
              </w:rPr>
            </w:pPr>
          </w:p>
        </w:tc>
      </w:tr>
      <w:tr w:rsidR="001172EC" w14:paraId="431513B5" w14:textId="77777777" w:rsidTr="005C1A2B">
        <w:tc>
          <w:tcPr>
            <w:tcW w:w="9355" w:type="dxa"/>
            <w:shd w:val="clear" w:color="auto" w:fill="D9D9D9" w:themeFill="background1" w:themeFillShade="D9"/>
          </w:tcPr>
          <w:p w14:paraId="08FBE88D" w14:textId="77777777" w:rsidR="001172EC" w:rsidRDefault="001172EC" w:rsidP="00E725CA">
            <w:pPr>
              <w:tabs>
                <w:tab w:val="left" w:pos="720"/>
              </w:tabs>
              <w:rPr>
                <w:rFonts w:ascii="Arial" w:hAnsi="Arial" w:cs="Arial"/>
                <w:b/>
                <w:sz w:val="20"/>
              </w:rPr>
            </w:pPr>
            <w:r>
              <w:rPr>
                <w:rFonts w:ascii="Arial" w:hAnsi="Arial" w:cs="Arial"/>
                <w:b/>
                <w:sz w:val="20"/>
              </w:rPr>
              <w:t>Lesson Assessments</w:t>
            </w:r>
          </w:p>
        </w:tc>
      </w:tr>
      <w:tr w:rsidR="001172EC" w14:paraId="23C60AC4" w14:textId="77777777" w:rsidTr="005C1A2B">
        <w:tc>
          <w:tcPr>
            <w:tcW w:w="9355" w:type="dxa"/>
            <w:shd w:val="clear" w:color="auto" w:fill="auto"/>
          </w:tcPr>
          <w:p w14:paraId="47B7F2F6" w14:textId="77777777" w:rsidR="00A72BF2" w:rsidRDefault="009014DB" w:rsidP="009014DB">
            <w:pPr>
              <w:tabs>
                <w:tab w:val="left" w:pos="720"/>
              </w:tabs>
              <w:rPr>
                <w:rFonts w:ascii="Arial" w:hAnsi="Arial" w:cs="Arial"/>
                <w:bCs/>
                <w:iCs/>
                <w:sz w:val="20"/>
              </w:rPr>
            </w:pPr>
            <w:r w:rsidRPr="00F406C6">
              <w:rPr>
                <w:rFonts w:ascii="Arial" w:hAnsi="Arial" w:cs="Arial"/>
                <w:bCs/>
                <w:iCs/>
                <w:sz w:val="20"/>
              </w:rPr>
              <w:t xml:space="preserve">The students will be assessed through a formative assessment. </w:t>
            </w:r>
            <w:r>
              <w:rPr>
                <w:rFonts w:ascii="Arial" w:hAnsi="Arial" w:cs="Arial"/>
                <w:bCs/>
                <w:iCs/>
                <w:sz w:val="20"/>
              </w:rPr>
              <w:t xml:space="preserve">They will be assessed informally at the end of the project with a group discussion reflecting on the practice. They will also be assessed by their efforts throughout the project, how their final project reflects their creativity through the process of aging and change, and how successful they were in depicting accurate proportions. </w:t>
            </w:r>
          </w:p>
          <w:p w14:paraId="4F239989" w14:textId="24BAFE04" w:rsidR="00204536" w:rsidRDefault="00204536" w:rsidP="009014DB">
            <w:pPr>
              <w:tabs>
                <w:tab w:val="left" w:pos="720"/>
              </w:tabs>
              <w:rPr>
                <w:rFonts w:ascii="Arial" w:hAnsi="Arial" w:cs="Arial"/>
                <w:b/>
                <w:sz w:val="20"/>
              </w:rPr>
            </w:pPr>
          </w:p>
        </w:tc>
      </w:tr>
      <w:tr w:rsidR="00D47DB3" w14:paraId="0080B4F5" w14:textId="77777777" w:rsidTr="005C1A2B">
        <w:tc>
          <w:tcPr>
            <w:tcW w:w="9355" w:type="dxa"/>
            <w:shd w:val="clear" w:color="auto" w:fill="D9D9D9" w:themeFill="background1" w:themeFillShade="D9"/>
          </w:tcPr>
          <w:p w14:paraId="5999E8B1" w14:textId="791D943A" w:rsidR="00D47DB3" w:rsidRDefault="00D47DB3" w:rsidP="00E725CA">
            <w:pPr>
              <w:tabs>
                <w:tab w:val="left" w:pos="720"/>
              </w:tabs>
              <w:rPr>
                <w:rFonts w:ascii="Arial" w:hAnsi="Arial" w:cs="Arial"/>
                <w:b/>
                <w:sz w:val="20"/>
              </w:rPr>
            </w:pPr>
            <w:r>
              <w:rPr>
                <w:rFonts w:ascii="Arial" w:hAnsi="Arial" w:cs="Arial"/>
                <w:b/>
                <w:sz w:val="20"/>
              </w:rPr>
              <w:t>Visual Arts Standards</w:t>
            </w:r>
          </w:p>
        </w:tc>
      </w:tr>
      <w:tr w:rsidR="009014DB" w14:paraId="11ED365B" w14:textId="77777777" w:rsidTr="005C1A2B">
        <w:tc>
          <w:tcPr>
            <w:tcW w:w="9355" w:type="dxa"/>
          </w:tcPr>
          <w:p w14:paraId="442468AF" w14:textId="77777777" w:rsidR="009014DB" w:rsidRPr="00800FFF" w:rsidRDefault="009014DB" w:rsidP="009014DB">
            <w:pPr>
              <w:rPr>
                <w:rFonts w:ascii="Arial" w:hAnsi="Arial" w:cs="Arial"/>
                <w:bCs/>
                <w:sz w:val="20"/>
              </w:rPr>
            </w:pPr>
            <w:r w:rsidRPr="00800FFF">
              <w:rPr>
                <w:rFonts w:ascii="Arial" w:hAnsi="Arial" w:cs="Arial"/>
                <w:bCs/>
                <w:sz w:val="20"/>
              </w:rPr>
              <w:t>VA:Cr1.1.3a: Elaborate on an imaginative idea.</w:t>
            </w:r>
          </w:p>
          <w:p w14:paraId="43D0DA84" w14:textId="77777777" w:rsidR="009014DB" w:rsidRPr="00800FFF" w:rsidRDefault="009014DB" w:rsidP="009014DB">
            <w:pPr>
              <w:rPr>
                <w:rFonts w:ascii="Arial" w:hAnsi="Arial" w:cs="Arial"/>
                <w:bCs/>
                <w:sz w:val="20"/>
              </w:rPr>
            </w:pPr>
            <w:r w:rsidRPr="00800FFF">
              <w:rPr>
                <w:rFonts w:ascii="Arial" w:hAnsi="Arial" w:cs="Arial"/>
                <w:bCs/>
                <w:sz w:val="20"/>
              </w:rPr>
              <w:t>VA:Cr2.1.3a: Create personally satisfying artwork using a variety of artistic processes and materials.</w:t>
            </w:r>
          </w:p>
          <w:p w14:paraId="3E5BC4BB" w14:textId="77777777" w:rsidR="009014DB" w:rsidRPr="00800FFF" w:rsidRDefault="009014DB" w:rsidP="009014DB">
            <w:pPr>
              <w:rPr>
                <w:rFonts w:ascii="Arial" w:hAnsi="Arial" w:cs="Arial"/>
                <w:bCs/>
                <w:sz w:val="20"/>
              </w:rPr>
            </w:pPr>
            <w:r w:rsidRPr="00800FFF">
              <w:rPr>
                <w:rFonts w:ascii="Arial" w:hAnsi="Arial" w:cs="Arial"/>
                <w:bCs/>
                <w:sz w:val="20"/>
              </w:rPr>
              <w:t>VA:Cr2.2.3a: Demonstrate an understanding of the safe and proficient use of materials, tools, and equipment for a variety of artistic processes.</w:t>
            </w:r>
          </w:p>
          <w:p w14:paraId="7D76923C" w14:textId="77777777" w:rsidR="009014DB" w:rsidRDefault="009014DB" w:rsidP="009014DB">
            <w:pPr>
              <w:rPr>
                <w:rFonts w:ascii="Arial" w:hAnsi="Arial" w:cs="Arial"/>
                <w:bCs/>
                <w:sz w:val="20"/>
              </w:rPr>
            </w:pPr>
            <w:r w:rsidRPr="00800FFF">
              <w:rPr>
                <w:rFonts w:ascii="Arial" w:hAnsi="Arial" w:cs="Arial"/>
                <w:bCs/>
                <w:sz w:val="20"/>
              </w:rPr>
              <w:t>VA:Re.7.2.3a: Determine messages communicated by an image.</w:t>
            </w:r>
          </w:p>
          <w:p w14:paraId="2E19CB56" w14:textId="553A11ED" w:rsidR="009014DB" w:rsidRDefault="009014DB" w:rsidP="00204536">
            <w:pPr>
              <w:rPr>
                <w:rFonts w:ascii="Arial" w:hAnsi="Arial" w:cs="Arial"/>
                <w:bCs/>
                <w:sz w:val="20"/>
              </w:rPr>
            </w:pPr>
            <w:r w:rsidRPr="009014DB">
              <w:rPr>
                <w:rFonts w:ascii="Arial" w:hAnsi="Arial" w:cs="Arial"/>
                <w:bCs/>
                <w:sz w:val="20"/>
              </w:rPr>
              <w:t>VA:Cr1.2.4a</w:t>
            </w:r>
            <w:r>
              <w:rPr>
                <w:rFonts w:ascii="Arial" w:hAnsi="Arial" w:cs="Arial"/>
                <w:bCs/>
                <w:sz w:val="20"/>
              </w:rPr>
              <w:t xml:space="preserve">: </w:t>
            </w:r>
            <w:r w:rsidR="00204536" w:rsidRPr="00204536">
              <w:rPr>
                <w:rFonts w:ascii="Arial" w:hAnsi="Arial" w:cs="Arial"/>
                <w:bCs/>
                <w:sz w:val="20"/>
              </w:rPr>
              <w:t>Collaboratively set</w:t>
            </w:r>
            <w:r w:rsidR="00204536">
              <w:rPr>
                <w:rFonts w:ascii="Arial" w:hAnsi="Arial" w:cs="Arial"/>
                <w:bCs/>
                <w:sz w:val="20"/>
              </w:rPr>
              <w:t xml:space="preserve"> </w:t>
            </w:r>
            <w:r w:rsidR="00204536" w:rsidRPr="00204536">
              <w:rPr>
                <w:rFonts w:ascii="Arial" w:hAnsi="Arial" w:cs="Arial"/>
                <w:bCs/>
                <w:sz w:val="20"/>
              </w:rPr>
              <w:t>goals and create</w:t>
            </w:r>
            <w:r w:rsidR="00204536">
              <w:rPr>
                <w:rFonts w:ascii="Arial" w:hAnsi="Arial" w:cs="Arial"/>
                <w:bCs/>
                <w:sz w:val="20"/>
              </w:rPr>
              <w:t xml:space="preserve"> </w:t>
            </w:r>
            <w:r w:rsidR="00204536" w:rsidRPr="00204536">
              <w:rPr>
                <w:rFonts w:ascii="Arial" w:hAnsi="Arial" w:cs="Arial"/>
                <w:bCs/>
                <w:sz w:val="20"/>
              </w:rPr>
              <w:t>artwork that is</w:t>
            </w:r>
            <w:r w:rsidR="00204536">
              <w:rPr>
                <w:rFonts w:ascii="Arial" w:hAnsi="Arial" w:cs="Arial"/>
                <w:bCs/>
                <w:sz w:val="20"/>
              </w:rPr>
              <w:t xml:space="preserve"> </w:t>
            </w:r>
            <w:r w:rsidR="00204536" w:rsidRPr="00204536">
              <w:rPr>
                <w:rFonts w:ascii="Arial" w:hAnsi="Arial" w:cs="Arial"/>
                <w:bCs/>
                <w:sz w:val="20"/>
              </w:rPr>
              <w:t>meaningful and has</w:t>
            </w:r>
            <w:r w:rsidR="00204536">
              <w:rPr>
                <w:rFonts w:ascii="Arial" w:hAnsi="Arial" w:cs="Arial"/>
                <w:bCs/>
                <w:sz w:val="20"/>
              </w:rPr>
              <w:t xml:space="preserve"> </w:t>
            </w:r>
            <w:r w:rsidR="00204536" w:rsidRPr="00204536">
              <w:rPr>
                <w:rFonts w:ascii="Arial" w:hAnsi="Arial" w:cs="Arial"/>
                <w:bCs/>
                <w:sz w:val="20"/>
              </w:rPr>
              <w:t>purpose to the</w:t>
            </w:r>
            <w:r w:rsidR="00204536">
              <w:rPr>
                <w:rFonts w:ascii="Arial" w:hAnsi="Arial" w:cs="Arial"/>
                <w:bCs/>
                <w:sz w:val="20"/>
              </w:rPr>
              <w:t xml:space="preserve"> </w:t>
            </w:r>
            <w:r w:rsidR="00204536" w:rsidRPr="00204536">
              <w:rPr>
                <w:rFonts w:ascii="Arial" w:hAnsi="Arial" w:cs="Arial"/>
                <w:bCs/>
                <w:sz w:val="20"/>
              </w:rPr>
              <w:t>makers</w:t>
            </w:r>
            <w:r w:rsidR="00204536">
              <w:rPr>
                <w:rFonts w:ascii="Arial" w:hAnsi="Arial" w:cs="Arial"/>
                <w:bCs/>
                <w:sz w:val="20"/>
              </w:rPr>
              <w:t>.</w:t>
            </w:r>
          </w:p>
          <w:p w14:paraId="61B5B7BC" w14:textId="64367F4E" w:rsidR="00204536" w:rsidRDefault="00204536" w:rsidP="00204536">
            <w:pPr>
              <w:rPr>
                <w:rFonts w:ascii="Arial" w:hAnsi="Arial" w:cs="Arial"/>
                <w:bCs/>
                <w:sz w:val="20"/>
              </w:rPr>
            </w:pPr>
            <w:r w:rsidRPr="00204536">
              <w:rPr>
                <w:rFonts w:ascii="Arial" w:hAnsi="Arial" w:cs="Arial"/>
                <w:bCs/>
                <w:sz w:val="20"/>
              </w:rPr>
              <w:t>VA:Cr3.1.3a</w:t>
            </w:r>
            <w:r>
              <w:rPr>
                <w:rFonts w:ascii="Arial" w:hAnsi="Arial" w:cs="Arial"/>
                <w:bCs/>
                <w:sz w:val="20"/>
              </w:rPr>
              <w:t xml:space="preserve">: </w:t>
            </w:r>
            <w:r w:rsidRPr="00204536">
              <w:rPr>
                <w:rFonts w:ascii="Arial" w:hAnsi="Arial" w:cs="Arial"/>
                <w:bCs/>
                <w:sz w:val="20"/>
              </w:rPr>
              <w:t>Elaborate visual</w:t>
            </w:r>
            <w:r>
              <w:rPr>
                <w:rFonts w:ascii="Arial" w:hAnsi="Arial" w:cs="Arial"/>
                <w:bCs/>
                <w:sz w:val="20"/>
              </w:rPr>
              <w:t xml:space="preserve"> </w:t>
            </w:r>
            <w:r w:rsidRPr="00204536">
              <w:rPr>
                <w:rFonts w:ascii="Arial" w:hAnsi="Arial" w:cs="Arial"/>
                <w:bCs/>
                <w:sz w:val="20"/>
              </w:rPr>
              <w:t>information by</w:t>
            </w:r>
            <w:r>
              <w:rPr>
                <w:rFonts w:ascii="Arial" w:hAnsi="Arial" w:cs="Arial"/>
                <w:bCs/>
                <w:sz w:val="20"/>
              </w:rPr>
              <w:t xml:space="preserve"> </w:t>
            </w:r>
            <w:r w:rsidRPr="00204536">
              <w:rPr>
                <w:rFonts w:ascii="Arial" w:hAnsi="Arial" w:cs="Arial"/>
                <w:bCs/>
                <w:sz w:val="20"/>
              </w:rPr>
              <w:t>adding details in an</w:t>
            </w:r>
            <w:r>
              <w:rPr>
                <w:rFonts w:ascii="Arial" w:hAnsi="Arial" w:cs="Arial"/>
                <w:bCs/>
                <w:sz w:val="20"/>
              </w:rPr>
              <w:t xml:space="preserve"> </w:t>
            </w:r>
            <w:r w:rsidRPr="00204536">
              <w:rPr>
                <w:rFonts w:ascii="Arial" w:hAnsi="Arial" w:cs="Arial"/>
                <w:bCs/>
                <w:sz w:val="20"/>
              </w:rPr>
              <w:t>artwork to enhance</w:t>
            </w:r>
            <w:r>
              <w:rPr>
                <w:rFonts w:ascii="Arial" w:hAnsi="Arial" w:cs="Arial"/>
                <w:bCs/>
                <w:sz w:val="20"/>
              </w:rPr>
              <w:t xml:space="preserve"> </w:t>
            </w:r>
            <w:r w:rsidRPr="00204536">
              <w:rPr>
                <w:rFonts w:ascii="Arial" w:hAnsi="Arial" w:cs="Arial"/>
                <w:bCs/>
                <w:sz w:val="20"/>
              </w:rPr>
              <w:t>emerging meaning</w:t>
            </w:r>
            <w:r>
              <w:rPr>
                <w:rFonts w:ascii="Arial" w:hAnsi="Arial" w:cs="Arial"/>
                <w:bCs/>
                <w:sz w:val="20"/>
              </w:rPr>
              <w:t xml:space="preserve">. </w:t>
            </w:r>
          </w:p>
          <w:p w14:paraId="425354E9" w14:textId="18052EE0" w:rsidR="009014DB" w:rsidRDefault="009014DB" w:rsidP="009014DB">
            <w:pPr>
              <w:tabs>
                <w:tab w:val="left" w:pos="720"/>
              </w:tabs>
              <w:rPr>
                <w:rFonts w:ascii="Arial" w:hAnsi="Arial" w:cs="Arial"/>
                <w:b/>
                <w:sz w:val="20"/>
              </w:rPr>
            </w:pPr>
          </w:p>
        </w:tc>
      </w:tr>
      <w:tr w:rsidR="009014DB" w14:paraId="2E69C513" w14:textId="77777777" w:rsidTr="005C1A2B">
        <w:tc>
          <w:tcPr>
            <w:tcW w:w="9355" w:type="dxa"/>
            <w:shd w:val="clear" w:color="auto" w:fill="D9D9D9" w:themeFill="background1" w:themeFillShade="D9"/>
          </w:tcPr>
          <w:p w14:paraId="06B6D082" w14:textId="498BD0F6" w:rsidR="009014DB" w:rsidRDefault="009014DB" w:rsidP="009014DB">
            <w:pPr>
              <w:tabs>
                <w:tab w:val="left" w:pos="720"/>
              </w:tabs>
              <w:rPr>
                <w:rFonts w:ascii="Arial" w:hAnsi="Arial" w:cs="Arial"/>
                <w:b/>
                <w:sz w:val="20"/>
              </w:rPr>
            </w:pPr>
            <w:r>
              <w:rPr>
                <w:rFonts w:ascii="Arial" w:hAnsi="Arial" w:cs="Arial"/>
                <w:b/>
                <w:sz w:val="20"/>
              </w:rPr>
              <w:t>Lesson Materials</w:t>
            </w:r>
          </w:p>
        </w:tc>
      </w:tr>
      <w:tr w:rsidR="009014DB" w14:paraId="649265F6" w14:textId="77777777" w:rsidTr="005C1A2B">
        <w:tc>
          <w:tcPr>
            <w:tcW w:w="9355" w:type="dxa"/>
          </w:tcPr>
          <w:p w14:paraId="2F24EE54" w14:textId="6C6B002E" w:rsidR="009014DB" w:rsidRPr="00544CF4" w:rsidRDefault="00204536" w:rsidP="009014DB">
            <w:pPr>
              <w:tabs>
                <w:tab w:val="left" w:pos="720"/>
              </w:tabs>
              <w:rPr>
                <w:rFonts w:ascii="Arial" w:hAnsi="Arial" w:cs="Arial"/>
                <w:bCs/>
                <w:sz w:val="20"/>
              </w:rPr>
            </w:pPr>
            <w:r w:rsidRPr="00544CF4">
              <w:rPr>
                <w:rFonts w:ascii="Arial" w:hAnsi="Arial" w:cs="Arial"/>
                <w:bCs/>
                <w:sz w:val="20"/>
              </w:rPr>
              <w:t>-pencils</w:t>
            </w:r>
          </w:p>
          <w:p w14:paraId="0347C224" w14:textId="48A8C780" w:rsidR="00204536" w:rsidRPr="00544CF4" w:rsidRDefault="00204536" w:rsidP="009014DB">
            <w:pPr>
              <w:tabs>
                <w:tab w:val="left" w:pos="720"/>
              </w:tabs>
              <w:rPr>
                <w:rFonts w:ascii="Arial" w:hAnsi="Arial" w:cs="Arial"/>
                <w:bCs/>
                <w:sz w:val="20"/>
              </w:rPr>
            </w:pPr>
            <w:r w:rsidRPr="00544CF4">
              <w:rPr>
                <w:rFonts w:ascii="Arial" w:hAnsi="Arial" w:cs="Arial"/>
                <w:bCs/>
                <w:sz w:val="20"/>
              </w:rPr>
              <w:t>-thick paper</w:t>
            </w:r>
          </w:p>
          <w:p w14:paraId="599DC848" w14:textId="6D07079C" w:rsidR="00204536" w:rsidRPr="00544CF4" w:rsidRDefault="00204536" w:rsidP="009014DB">
            <w:pPr>
              <w:tabs>
                <w:tab w:val="left" w:pos="720"/>
              </w:tabs>
              <w:rPr>
                <w:rFonts w:ascii="Arial" w:hAnsi="Arial" w:cs="Arial"/>
                <w:bCs/>
                <w:sz w:val="20"/>
              </w:rPr>
            </w:pPr>
            <w:r w:rsidRPr="00544CF4">
              <w:rPr>
                <w:rFonts w:ascii="Arial" w:hAnsi="Arial" w:cs="Arial"/>
                <w:bCs/>
                <w:sz w:val="20"/>
              </w:rPr>
              <w:t>-big erasers</w:t>
            </w:r>
          </w:p>
          <w:p w14:paraId="5EE4FE42" w14:textId="615B2BD7" w:rsidR="00204536" w:rsidRPr="00544CF4" w:rsidRDefault="00204536" w:rsidP="009014DB">
            <w:pPr>
              <w:tabs>
                <w:tab w:val="left" w:pos="720"/>
              </w:tabs>
              <w:rPr>
                <w:rFonts w:ascii="Arial" w:hAnsi="Arial" w:cs="Arial"/>
                <w:bCs/>
                <w:sz w:val="20"/>
              </w:rPr>
            </w:pPr>
            <w:r w:rsidRPr="00544CF4">
              <w:rPr>
                <w:rFonts w:ascii="Arial" w:hAnsi="Arial" w:cs="Arial"/>
                <w:bCs/>
                <w:sz w:val="20"/>
              </w:rPr>
              <w:t>-colored pencils</w:t>
            </w:r>
          </w:p>
          <w:p w14:paraId="0EBB7E6E" w14:textId="19EA672B" w:rsidR="00327B89" w:rsidRPr="00544CF4" w:rsidRDefault="00327B89" w:rsidP="009014DB">
            <w:pPr>
              <w:tabs>
                <w:tab w:val="left" w:pos="720"/>
              </w:tabs>
              <w:rPr>
                <w:rFonts w:ascii="Arial" w:hAnsi="Arial" w:cs="Arial"/>
                <w:bCs/>
                <w:sz w:val="20"/>
              </w:rPr>
            </w:pPr>
            <w:r w:rsidRPr="00544CF4">
              <w:rPr>
                <w:rFonts w:ascii="Arial" w:hAnsi="Arial" w:cs="Arial"/>
                <w:bCs/>
                <w:sz w:val="20"/>
              </w:rPr>
              <w:t>-pencil sharpener</w:t>
            </w:r>
          </w:p>
          <w:p w14:paraId="7F223448" w14:textId="050D7E38" w:rsidR="00204536" w:rsidRPr="00544CF4" w:rsidRDefault="00204536" w:rsidP="009014DB">
            <w:pPr>
              <w:tabs>
                <w:tab w:val="left" w:pos="720"/>
              </w:tabs>
              <w:rPr>
                <w:rFonts w:ascii="Arial" w:hAnsi="Arial" w:cs="Arial"/>
                <w:bCs/>
                <w:sz w:val="20"/>
              </w:rPr>
            </w:pPr>
            <w:r w:rsidRPr="00544CF4">
              <w:rPr>
                <w:rFonts w:ascii="Arial" w:hAnsi="Arial" w:cs="Arial"/>
                <w:bCs/>
                <w:sz w:val="20"/>
              </w:rPr>
              <w:t>-crayons</w:t>
            </w:r>
          </w:p>
          <w:p w14:paraId="03EEA6AE" w14:textId="6395772E" w:rsidR="00204536" w:rsidRPr="00544CF4" w:rsidRDefault="00204536" w:rsidP="009014DB">
            <w:pPr>
              <w:tabs>
                <w:tab w:val="left" w:pos="720"/>
              </w:tabs>
              <w:rPr>
                <w:rFonts w:ascii="Arial" w:hAnsi="Arial" w:cs="Arial"/>
                <w:bCs/>
                <w:sz w:val="20"/>
              </w:rPr>
            </w:pPr>
            <w:r w:rsidRPr="00544CF4">
              <w:rPr>
                <w:rFonts w:ascii="Arial" w:hAnsi="Arial" w:cs="Arial"/>
                <w:bCs/>
                <w:sz w:val="20"/>
              </w:rPr>
              <w:t>-markers</w:t>
            </w:r>
          </w:p>
          <w:p w14:paraId="34ED82E9" w14:textId="1C74A36E" w:rsidR="00204536" w:rsidRPr="00544CF4" w:rsidRDefault="00204536" w:rsidP="009014DB">
            <w:pPr>
              <w:tabs>
                <w:tab w:val="left" w:pos="720"/>
              </w:tabs>
              <w:rPr>
                <w:rFonts w:ascii="Arial" w:hAnsi="Arial" w:cs="Arial"/>
                <w:bCs/>
                <w:sz w:val="20"/>
              </w:rPr>
            </w:pPr>
            <w:r w:rsidRPr="00544CF4">
              <w:rPr>
                <w:rFonts w:ascii="Arial" w:hAnsi="Arial" w:cs="Arial"/>
                <w:bCs/>
                <w:sz w:val="20"/>
              </w:rPr>
              <w:t>-oil pastels</w:t>
            </w:r>
          </w:p>
          <w:p w14:paraId="5E14E065" w14:textId="5BDDAB03" w:rsidR="00204536" w:rsidRPr="00544CF4" w:rsidRDefault="00204536" w:rsidP="009014DB">
            <w:pPr>
              <w:tabs>
                <w:tab w:val="left" w:pos="720"/>
              </w:tabs>
              <w:rPr>
                <w:rFonts w:ascii="Arial" w:hAnsi="Arial" w:cs="Arial"/>
                <w:bCs/>
                <w:sz w:val="20"/>
              </w:rPr>
            </w:pPr>
            <w:r w:rsidRPr="00544CF4">
              <w:rPr>
                <w:rFonts w:ascii="Arial" w:hAnsi="Arial" w:cs="Arial"/>
                <w:bCs/>
                <w:sz w:val="20"/>
              </w:rPr>
              <w:t xml:space="preserve">-computer </w:t>
            </w:r>
          </w:p>
          <w:p w14:paraId="49828DFF" w14:textId="1DFC578C" w:rsidR="00204536" w:rsidRPr="00544CF4" w:rsidRDefault="00204536" w:rsidP="009014DB">
            <w:pPr>
              <w:tabs>
                <w:tab w:val="left" w:pos="720"/>
              </w:tabs>
              <w:rPr>
                <w:rFonts w:ascii="Arial" w:hAnsi="Arial" w:cs="Arial"/>
                <w:bCs/>
                <w:sz w:val="20"/>
              </w:rPr>
            </w:pPr>
            <w:r w:rsidRPr="00544CF4">
              <w:rPr>
                <w:rFonts w:ascii="Arial" w:hAnsi="Arial" w:cs="Arial"/>
                <w:bCs/>
                <w:sz w:val="20"/>
              </w:rPr>
              <w:t>-Internet</w:t>
            </w:r>
          </w:p>
          <w:p w14:paraId="3AAFA9EF" w14:textId="4AB9D44F" w:rsidR="00204536" w:rsidRPr="00544CF4" w:rsidRDefault="00204536" w:rsidP="009014DB">
            <w:pPr>
              <w:tabs>
                <w:tab w:val="left" w:pos="720"/>
              </w:tabs>
              <w:rPr>
                <w:rFonts w:ascii="Arial" w:hAnsi="Arial" w:cs="Arial"/>
                <w:bCs/>
                <w:sz w:val="20"/>
              </w:rPr>
            </w:pPr>
            <w:r w:rsidRPr="00544CF4">
              <w:rPr>
                <w:rFonts w:ascii="Arial" w:hAnsi="Arial" w:cs="Arial"/>
                <w:bCs/>
                <w:sz w:val="20"/>
              </w:rPr>
              <w:t>-projector</w:t>
            </w:r>
          </w:p>
          <w:p w14:paraId="19C61176" w14:textId="7D087A96" w:rsidR="00204536" w:rsidRPr="00544CF4" w:rsidRDefault="00204536" w:rsidP="009014DB">
            <w:pPr>
              <w:tabs>
                <w:tab w:val="left" w:pos="720"/>
              </w:tabs>
              <w:rPr>
                <w:rFonts w:ascii="Arial" w:hAnsi="Arial" w:cs="Arial"/>
                <w:bCs/>
                <w:sz w:val="20"/>
              </w:rPr>
            </w:pPr>
            <w:r w:rsidRPr="00544CF4">
              <w:rPr>
                <w:rFonts w:ascii="Arial" w:hAnsi="Arial" w:cs="Arial"/>
                <w:bCs/>
                <w:sz w:val="20"/>
              </w:rPr>
              <w:t>-white board</w:t>
            </w:r>
          </w:p>
          <w:p w14:paraId="41A64505" w14:textId="60FA6CEB" w:rsidR="009014DB" w:rsidRPr="00544CF4" w:rsidRDefault="00204536" w:rsidP="009014DB">
            <w:pPr>
              <w:tabs>
                <w:tab w:val="left" w:pos="720"/>
              </w:tabs>
              <w:rPr>
                <w:rFonts w:ascii="Arial" w:hAnsi="Arial" w:cs="Arial"/>
                <w:bCs/>
                <w:sz w:val="20"/>
              </w:rPr>
            </w:pPr>
            <w:r w:rsidRPr="00544CF4">
              <w:rPr>
                <w:rFonts w:ascii="Arial" w:hAnsi="Arial" w:cs="Arial"/>
                <w:bCs/>
                <w:sz w:val="20"/>
              </w:rPr>
              <w:t>-expo marker</w:t>
            </w:r>
          </w:p>
          <w:p w14:paraId="38D35DA2" w14:textId="64892285" w:rsidR="00204536" w:rsidRPr="00544CF4" w:rsidRDefault="00204536" w:rsidP="009014DB">
            <w:pPr>
              <w:tabs>
                <w:tab w:val="left" w:pos="720"/>
              </w:tabs>
              <w:rPr>
                <w:rFonts w:ascii="Arial" w:hAnsi="Arial" w:cs="Arial"/>
                <w:bCs/>
                <w:sz w:val="20"/>
              </w:rPr>
            </w:pPr>
            <w:r w:rsidRPr="00544CF4">
              <w:rPr>
                <w:rFonts w:ascii="Arial" w:hAnsi="Arial" w:cs="Arial"/>
                <w:bCs/>
                <w:sz w:val="20"/>
              </w:rPr>
              <w:t>-mirrors</w:t>
            </w:r>
          </w:p>
          <w:p w14:paraId="4B021B4A" w14:textId="703263AD" w:rsidR="008564E4" w:rsidRPr="00204536" w:rsidRDefault="008564E4" w:rsidP="009014DB">
            <w:pPr>
              <w:tabs>
                <w:tab w:val="left" w:pos="720"/>
              </w:tabs>
              <w:rPr>
                <w:rFonts w:ascii="Arial" w:hAnsi="Arial" w:cs="Arial"/>
                <w:bCs/>
                <w:sz w:val="20"/>
              </w:rPr>
            </w:pPr>
            <w:r w:rsidRPr="00544CF4">
              <w:rPr>
                <w:rFonts w:ascii="Arial" w:hAnsi="Arial" w:cs="Arial"/>
                <w:bCs/>
                <w:sz w:val="20"/>
              </w:rPr>
              <w:t>-ruler</w:t>
            </w:r>
          </w:p>
          <w:p w14:paraId="4453F95E" w14:textId="6519F04F" w:rsidR="009014DB" w:rsidRDefault="009014DB" w:rsidP="009014DB">
            <w:pPr>
              <w:tabs>
                <w:tab w:val="left" w:pos="720"/>
              </w:tabs>
              <w:rPr>
                <w:rFonts w:ascii="Arial" w:hAnsi="Arial" w:cs="Arial"/>
                <w:b/>
                <w:sz w:val="20"/>
              </w:rPr>
            </w:pPr>
          </w:p>
        </w:tc>
      </w:tr>
      <w:tr w:rsidR="009014DB" w14:paraId="6F55EF2D" w14:textId="77777777" w:rsidTr="005C1A2B">
        <w:tc>
          <w:tcPr>
            <w:tcW w:w="9355" w:type="dxa"/>
            <w:shd w:val="clear" w:color="auto" w:fill="D9D9D9" w:themeFill="background1" w:themeFillShade="D9"/>
          </w:tcPr>
          <w:p w14:paraId="44AB0119" w14:textId="6FA290CF" w:rsidR="009014DB" w:rsidRDefault="009014DB" w:rsidP="009014DB">
            <w:pPr>
              <w:tabs>
                <w:tab w:val="left" w:pos="720"/>
              </w:tabs>
              <w:rPr>
                <w:rFonts w:ascii="Arial" w:hAnsi="Arial" w:cs="Arial"/>
                <w:b/>
                <w:sz w:val="20"/>
              </w:rPr>
            </w:pPr>
            <w:r>
              <w:rPr>
                <w:rFonts w:ascii="Arial" w:hAnsi="Arial" w:cs="Arial"/>
                <w:b/>
                <w:sz w:val="20"/>
              </w:rPr>
              <w:t>Lesson Resources</w:t>
            </w:r>
          </w:p>
        </w:tc>
      </w:tr>
      <w:tr w:rsidR="009014DB" w14:paraId="71583E63" w14:textId="77777777" w:rsidTr="005C1A2B">
        <w:tc>
          <w:tcPr>
            <w:tcW w:w="9355" w:type="dxa"/>
          </w:tcPr>
          <w:p w14:paraId="10D5C100" w14:textId="742A3AFE" w:rsidR="00544CF4" w:rsidRDefault="00544CF4" w:rsidP="00544CF4">
            <w:pPr>
              <w:tabs>
                <w:tab w:val="left" w:pos="720"/>
              </w:tabs>
              <w:rPr>
                <w:rFonts w:ascii="Arial" w:hAnsi="Arial" w:cs="Arial"/>
                <w:bCs/>
                <w:iCs/>
                <w:sz w:val="20"/>
              </w:rPr>
            </w:pPr>
            <w:r>
              <w:rPr>
                <w:rFonts w:ascii="Arial" w:hAnsi="Arial" w:cs="Arial"/>
                <w:bCs/>
                <w:iCs/>
                <w:sz w:val="20"/>
              </w:rPr>
              <w:t xml:space="preserve">-Slideshow: </w:t>
            </w:r>
          </w:p>
          <w:p w14:paraId="7359C575" w14:textId="77777777" w:rsidR="00544CF4" w:rsidRDefault="00544CF4" w:rsidP="00544CF4">
            <w:pPr>
              <w:pStyle w:val="ListParagraph"/>
              <w:numPr>
                <w:ilvl w:val="0"/>
                <w:numId w:val="8"/>
              </w:numPr>
              <w:tabs>
                <w:tab w:val="left" w:pos="720"/>
              </w:tabs>
              <w:rPr>
                <w:rFonts w:ascii="Arial" w:hAnsi="Arial" w:cs="Arial"/>
                <w:bCs/>
                <w:sz w:val="20"/>
              </w:rPr>
            </w:pPr>
            <w:r>
              <w:rPr>
                <w:rFonts w:ascii="Arial" w:hAnsi="Arial" w:cs="Arial"/>
                <w:bCs/>
                <w:sz w:val="20"/>
              </w:rPr>
              <w:t>Introduction into the lesson</w:t>
            </w:r>
          </w:p>
          <w:p w14:paraId="55F91D01" w14:textId="77777777" w:rsidR="00544CF4" w:rsidRDefault="00544CF4" w:rsidP="00544CF4">
            <w:pPr>
              <w:pStyle w:val="ListParagraph"/>
              <w:numPr>
                <w:ilvl w:val="0"/>
                <w:numId w:val="8"/>
              </w:numPr>
              <w:tabs>
                <w:tab w:val="left" w:pos="720"/>
              </w:tabs>
              <w:rPr>
                <w:rFonts w:ascii="Arial" w:hAnsi="Arial" w:cs="Arial"/>
                <w:bCs/>
                <w:sz w:val="20"/>
              </w:rPr>
            </w:pPr>
            <w:r>
              <w:rPr>
                <w:rFonts w:ascii="Arial" w:hAnsi="Arial" w:cs="Arial"/>
                <w:bCs/>
                <w:sz w:val="20"/>
              </w:rPr>
              <w:t>Examples of self-portraits from Vincent Van Gogh, Frida Kahlo, and Picasso</w:t>
            </w:r>
          </w:p>
          <w:p w14:paraId="50DA80CF" w14:textId="77777777" w:rsidR="00544CF4" w:rsidRDefault="00544CF4" w:rsidP="00544CF4">
            <w:pPr>
              <w:pStyle w:val="ListParagraph"/>
              <w:numPr>
                <w:ilvl w:val="0"/>
                <w:numId w:val="8"/>
              </w:numPr>
              <w:tabs>
                <w:tab w:val="left" w:pos="720"/>
              </w:tabs>
              <w:rPr>
                <w:rFonts w:ascii="Arial" w:hAnsi="Arial" w:cs="Arial"/>
                <w:bCs/>
                <w:sz w:val="20"/>
              </w:rPr>
            </w:pPr>
            <w:r>
              <w:rPr>
                <w:rFonts w:ascii="Arial" w:hAnsi="Arial" w:cs="Arial"/>
                <w:bCs/>
                <w:sz w:val="20"/>
              </w:rPr>
              <w:t xml:space="preserve">Engaging cartoon short video discussing proportions: </w:t>
            </w:r>
            <w:hyperlink r:id="rId8" w:history="1">
              <w:r w:rsidRPr="00391259">
                <w:rPr>
                  <w:rStyle w:val="Hyperlink"/>
                  <w:rFonts w:ascii="Arial" w:hAnsi="Arial" w:cs="Arial"/>
                  <w:bCs/>
                  <w:sz w:val="20"/>
                </w:rPr>
                <w:t>https://youtu.be/s3TikcVkFow</w:t>
              </w:r>
            </w:hyperlink>
          </w:p>
          <w:p w14:paraId="698C700B" w14:textId="77777777" w:rsidR="00544CF4" w:rsidRDefault="00544CF4" w:rsidP="00544CF4">
            <w:pPr>
              <w:tabs>
                <w:tab w:val="left" w:pos="720"/>
              </w:tabs>
              <w:rPr>
                <w:rFonts w:ascii="Arial" w:hAnsi="Arial" w:cs="Arial"/>
                <w:bCs/>
                <w:sz w:val="20"/>
              </w:rPr>
            </w:pPr>
            <w:r>
              <w:rPr>
                <w:rFonts w:ascii="Arial" w:hAnsi="Arial" w:cs="Arial"/>
                <w:bCs/>
                <w:sz w:val="20"/>
              </w:rPr>
              <w:t>-Teacher sample</w:t>
            </w:r>
          </w:p>
          <w:p w14:paraId="401CD640" w14:textId="2FF71259" w:rsidR="00C33612" w:rsidRPr="00C33612" w:rsidRDefault="00544CF4" w:rsidP="00C33612">
            <w:pPr>
              <w:tabs>
                <w:tab w:val="left" w:pos="720"/>
              </w:tabs>
              <w:rPr>
                <w:rFonts w:ascii="Arial" w:hAnsi="Arial" w:cs="Arial"/>
                <w:bCs/>
                <w:sz w:val="20"/>
              </w:rPr>
            </w:pPr>
            <w:r>
              <w:rPr>
                <w:rFonts w:ascii="Arial" w:hAnsi="Arial" w:cs="Arial"/>
                <w:bCs/>
                <w:sz w:val="20"/>
              </w:rPr>
              <w:t xml:space="preserve">-Educational video for the process for instructor: </w:t>
            </w:r>
            <w:hyperlink r:id="rId9" w:history="1">
              <w:r w:rsidRPr="00391259">
                <w:rPr>
                  <w:rStyle w:val="Hyperlink"/>
                  <w:rFonts w:ascii="Arial" w:hAnsi="Arial" w:cs="Arial"/>
                  <w:bCs/>
                  <w:sz w:val="20"/>
                </w:rPr>
                <w:t>https://youtu.be/_8egu9J4n1s</w:t>
              </w:r>
            </w:hyperlink>
          </w:p>
          <w:p w14:paraId="2EFE6AE9" w14:textId="6FE98153" w:rsidR="009014DB" w:rsidRPr="005C5F46" w:rsidRDefault="009014DB" w:rsidP="009014DB">
            <w:pPr>
              <w:tabs>
                <w:tab w:val="left" w:pos="720"/>
              </w:tabs>
              <w:rPr>
                <w:rFonts w:ascii="Arial" w:hAnsi="Arial" w:cs="Arial"/>
                <w:bCs/>
                <w:sz w:val="20"/>
              </w:rPr>
            </w:pPr>
          </w:p>
        </w:tc>
      </w:tr>
      <w:tr w:rsidR="009014DB" w14:paraId="43AB36F6" w14:textId="77777777" w:rsidTr="005C1A2B">
        <w:tc>
          <w:tcPr>
            <w:tcW w:w="9355" w:type="dxa"/>
            <w:shd w:val="clear" w:color="auto" w:fill="D9D9D9" w:themeFill="background1" w:themeFillShade="D9"/>
          </w:tcPr>
          <w:p w14:paraId="0934A504" w14:textId="457F0DAC" w:rsidR="009014DB" w:rsidRDefault="009014DB" w:rsidP="009014DB">
            <w:pPr>
              <w:tabs>
                <w:tab w:val="left" w:pos="720"/>
              </w:tabs>
              <w:rPr>
                <w:rFonts w:ascii="Arial" w:hAnsi="Arial" w:cs="Arial"/>
                <w:b/>
                <w:sz w:val="20"/>
              </w:rPr>
            </w:pPr>
            <w:r>
              <w:rPr>
                <w:rFonts w:ascii="Arial" w:hAnsi="Arial" w:cs="Arial"/>
                <w:b/>
                <w:sz w:val="20"/>
              </w:rPr>
              <w:t>Lesson Procedures</w:t>
            </w:r>
          </w:p>
        </w:tc>
      </w:tr>
      <w:tr w:rsidR="00544CF4" w14:paraId="4121F862" w14:textId="77777777" w:rsidTr="005C1A2B">
        <w:tc>
          <w:tcPr>
            <w:tcW w:w="9355" w:type="dxa"/>
          </w:tcPr>
          <w:p w14:paraId="468A9FA3" w14:textId="77777777" w:rsidR="00544CF4" w:rsidRDefault="00544CF4" w:rsidP="00544CF4">
            <w:pPr>
              <w:tabs>
                <w:tab w:val="left" w:pos="720"/>
              </w:tabs>
              <w:rPr>
                <w:rFonts w:ascii="Arial" w:hAnsi="Arial" w:cs="Arial"/>
                <w:bCs/>
                <w:sz w:val="20"/>
              </w:rPr>
            </w:pPr>
            <w:r w:rsidRPr="007F3AE8">
              <w:rPr>
                <w:rFonts w:ascii="Arial" w:hAnsi="Arial" w:cs="Arial"/>
                <w:bCs/>
                <w:sz w:val="20"/>
              </w:rPr>
              <w:t>*Prior to class set up projector</w:t>
            </w:r>
            <w:r>
              <w:rPr>
                <w:rFonts w:ascii="Arial" w:hAnsi="Arial" w:cs="Arial"/>
                <w:bCs/>
                <w:sz w:val="20"/>
              </w:rPr>
              <w:t xml:space="preserve">, </w:t>
            </w:r>
            <w:r w:rsidRPr="007F3AE8">
              <w:rPr>
                <w:rFonts w:ascii="Arial" w:hAnsi="Arial" w:cs="Arial"/>
                <w:bCs/>
                <w:sz w:val="20"/>
              </w:rPr>
              <w:t>slideshow</w:t>
            </w:r>
            <w:r>
              <w:rPr>
                <w:rFonts w:ascii="Arial" w:hAnsi="Arial" w:cs="Arial"/>
                <w:bCs/>
                <w:sz w:val="20"/>
              </w:rPr>
              <w:t>, and materials</w:t>
            </w:r>
          </w:p>
          <w:p w14:paraId="4F1B1AC3" w14:textId="77777777" w:rsidR="00544CF4" w:rsidRPr="007F3AE8" w:rsidRDefault="00544CF4" w:rsidP="00544CF4">
            <w:pPr>
              <w:tabs>
                <w:tab w:val="left" w:pos="720"/>
              </w:tabs>
              <w:rPr>
                <w:rFonts w:ascii="Arial" w:hAnsi="Arial" w:cs="Arial"/>
                <w:bCs/>
                <w:sz w:val="20"/>
              </w:rPr>
            </w:pPr>
          </w:p>
          <w:p w14:paraId="5DDE8FEB" w14:textId="77777777" w:rsidR="00544CF4" w:rsidRDefault="00544CF4" w:rsidP="00544CF4">
            <w:pPr>
              <w:tabs>
                <w:tab w:val="left" w:pos="720"/>
              </w:tabs>
              <w:rPr>
                <w:rFonts w:ascii="Arial" w:hAnsi="Arial" w:cs="Arial"/>
                <w:bCs/>
                <w:sz w:val="20"/>
                <w:u w:val="single"/>
              </w:rPr>
            </w:pPr>
            <w:r w:rsidRPr="005C5F46">
              <w:rPr>
                <w:rFonts w:ascii="Arial" w:hAnsi="Arial" w:cs="Arial"/>
                <w:bCs/>
                <w:sz w:val="20"/>
                <w:u w:val="single"/>
              </w:rPr>
              <w:t>Introduction</w:t>
            </w:r>
            <w:r>
              <w:rPr>
                <w:rFonts w:ascii="Arial" w:hAnsi="Arial" w:cs="Arial"/>
                <w:bCs/>
                <w:sz w:val="20"/>
                <w:u w:val="single"/>
              </w:rPr>
              <w:t>: (10 minutes)</w:t>
            </w:r>
          </w:p>
          <w:p w14:paraId="3E44057C" w14:textId="77777777" w:rsidR="00544CF4" w:rsidRDefault="00544CF4" w:rsidP="00544CF4">
            <w:pPr>
              <w:tabs>
                <w:tab w:val="left" w:pos="720"/>
              </w:tabs>
              <w:rPr>
                <w:rFonts w:ascii="Arial" w:hAnsi="Arial" w:cs="Arial"/>
                <w:bCs/>
                <w:sz w:val="20"/>
              </w:rPr>
            </w:pPr>
            <w:r>
              <w:rPr>
                <w:rFonts w:ascii="Arial" w:hAnsi="Arial" w:cs="Arial"/>
                <w:bCs/>
                <w:sz w:val="20"/>
              </w:rPr>
              <w:lastRenderedPageBreak/>
              <w:t xml:space="preserve">Slide 1: </w:t>
            </w:r>
            <w:r w:rsidRPr="007F3AE8">
              <w:rPr>
                <w:rFonts w:ascii="Arial" w:hAnsi="Arial" w:cs="Arial"/>
                <w:bCs/>
                <w:sz w:val="20"/>
              </w:rPr>
              <w:t xml:space="preserve">Welcome students and </w:t>
            </w:r>
            <w:r>
              <w:rPr>
                <w:rFonts w:ascii="Arial" w:hAnsi="Arial" w:cs="Arial"/>
                <w:bCs/>
                <w:sz w:val="20"/>
              </w:rPr>
              <w:t xml:space="preserve">have them get out their name tags. Introduce the lesson of the day, </w:t>
            </w:r>
            <w:r w:rsidRPr="007F3AE8">
              <w:rPr>
                <w:rFonts w:ascii="Arial" w:hAnsi="Arial" w:cs="Arial"/>
                <w:bCs/>
                <w:i/>
                <w:iCs/>
                <w:sz w:val="20"/>
              </w:rPr>
              <w:t>Who am I? Who Will I Be?</w:t>
            </w:r>
          </w:p>
          <w:p w14:paraId="52933B17" w14:textId="77777777" w:rsidR="00544CF4" w:rsidRDefault="00544CF4" w:rsidP="00544CF4">
            <w:pPr>
              <w:tabs>
                <w:tab w:val="left" w:pos="720"/>
              </w:tabs>
              <w:rPr>
                <w:rFonts w:ascii="Arial" w:hAnsi="Arial" w:cs="Arial"/>
                <w:bCs/>
                <w:sz w:val="20"/>
              </w:rPr>
            </w:pPr>
            <w:r>
              <w:rPr>
                <w:rFonts w:ascii="Arial" w:hAnsi="Arial" w:cs="Arial"/>
                <w:bCs/>
                <w:sz w:val="20"/>
              </w:rPr>
              <w:t>Slide 2: Introduce the “Question of the Day”. The question of the day today is “What do you want to be when you grow up?” Tell students that this could be answered in a number of ways: What profession do they want to be? Where do they want to live? Do they want to change their hair? Grow a mustache? Anything they imagine about their future is a fine answer! Have students go around and answer the question to get them engaged in the lesson.</w:t>
            </w:r>
          </w:p>
          <w:p w14:paraId="754EC169" w14:textId="77777777" w:rsidR="00544CF4" w:rsidRDefault="00544CF4" w:rsidP="00544CF4">
            <w:pPr>
              <w:tabs>
                <w:tab w:val="left" w:pos="720"/>
              </w:tabs>
              <w:rPr>
                <w:rFonts w:ascii="Arial" w:hAnsi="Arial" w:cs="Arial"/>
                <w:bCs/>
                <w:sz w:val="20"/>
              </w:rPr>
            </w:pPr>
            <w:r>
              <w:rPr>
                <w:rFonts w:ascii="Arial" w:hAnsi="Arial" w:cs="Arial"/>
                <w:bCs/>
                <w:sz w:val="20"/>
              </w:rPr>
              <w:t>Slide 3: “Today, in our project “Who am I? Who Will I Be?” we will be creating a self-portrait: one that imagines and explores aspects of our future selves.”</w:t>
            </w:r>
          </w:p>
          <w:p w14:paraId="695ED41A" w14:textId="77777777" w:rsidR="00544CF4" w:rsidRDefault="00544CF4" w:rsidP="00544CF4">
            <w:pPr>
              <w:tabs>
                <w:tab w:val="left" w:pos="720"/>
              </w:tabs>
              <w:rPr>
                <w:rFonts w:ascii="Arial" w:hAnsi="Arial" w:cs="Arial"/>
                <w:bCs/>
                <w:sz w:val="20"/>
              </w:rPr>
            </w:pPr>
            <w:r>
              <w:rPr>
                <w:rFonts w:ascii="Arial" w:hAnsi="Arial" w:cs="Arial"/>
                <w:bCs/>
                <w:sz w:val="20"/>
              </w:rPr>
              <w:t xml:space="preserve">Slide 4: “These are some famous examples of self-portraits. The first one is done by Vincent Van Gogh, who was a Dutch painter in the 1800s. What do you think of his self-portrait? (*Let kids voluntarily answer) The second one is done by a Mexican painter, Frida Kahlo, in the 1900s. What do you think of her self-portrait? (*Let kids voluntarily answer) The last example is from a Spanish painter from the 1900s as well, Pablo Picasso. What do you think of his self-portrait? (*Let kids voluntarily answer) I chose these examples to look at partly because they’re all great examples of self-portraits, but mainly because they are great examples of the personality and self-expression that can </w:t>
            </w:r>
            <w:proofErr w:type="spellStart"/>
            <w:r>
              <w:rPr>
                <w:rFonts w:ascii="Arial" w:hAnsi="Arial" w:cs="Arial"/>
                <w:bCs/>
                <w:sz w:val="20"/>
              </w:rPr>
              <w:t>seen</w:t>
            </w:r>
            <w:proofErr w:type="spellEnd"/>
            <w:r>
              <w:rPr>
                <w:rFonts w:ascii="Arial" w:hAnsi="Arial" w:cs="Arial"/>
                <w:bCs/>
                <w:sz w:val="20"/>
              </w:rPr>
              <w:t xml:space="preserve"> through self-portraits. No one knows you like yourself so when you create a self-portrait, you can showcase not only the image of yourself but also your personality and creativity! </w:t>
            </w:r>
          </w:p>
          <w:p w14:paraId="75FBC621" w14:textId="77777777" w:rsidR="00544CF4" w:rsidRPr="007F3AE8" w:rsidRDefault="00544CF4" w:rsidP="00544CF4">
            <w:pPr>
              <w:tabs>
                <w:tab w:val="left" w:pos="720"/>
              </w:tabs>
              <w:rPr>
                <w:rFonts w:ascii="Arial" w:hAnsi="Arial" w:cs="Arial"/>
                <w:bCs/>
                <w:sz w:val="20"/>
              </w:rPr>
            </w:pPr>
            <w:r>
              <w:rPr>
                <w:rFonts w:ascii="Arial" w:hAnsi="Arial" w:cs="Arial"/>
                <w:bCs/>
                <w:sz w:val="20"/>
              </w:rPr>
              <w:t xml:space="preserve">Slide 5: “So we have two goals for our project today: The first is to work on correct facial proportions. We’ll learn about where to place different features of your face. (*Give a few silly examples like “we don’t want our eyebrows in our hair or our lips on our forehead) Our second goal is give our portraits some pieces of ourselves. For your self-portrait, I want you to incorporate aspects of the future you imagine or want for yourself. Do you want a mustache when you’re older? Do you want pink hair? Maybe you’ll have lived a very happy life, and you’ll have smile lines. </w:t>
            </w:r>
          </w:p>
          <w:p w14:paraId="56ECD447" w14:textId="77777777" w:rsidR="00544CF4" w:rsidRDefault="00544CF4" w:rsidP="00544CF4">
            <w:pPr>
              <w:tabs>
                <w:tab w:val="left" w:pos="720"/>
              </w:tabs>
              <w:rPr>
                <w:rFonts w:ascii="Arial" w:hAnsi="Arial" w:cs="Arial"/>
                <w:bCs/>
                <w:sz w:val="20"/>
              </w:rPr>
            </w:pPr>
            <w:r>
              <w:rPr>
                <w:rFonts w:ascii="Arial" w:hAnsi="Arial" w:cs="Arial"/>
                <w:bCs/>
                <w:sz w:val="20"/>
              </w:rPr>
              <w:t>Slide 6: “Lets watch a short video about one alien friend showing another alien friend about human face proportions. Don’t worry if you miss anything, we’re going to be going through it together step by step after the video!” (*play video)</w:t>
            </w:r>
          </w:p>
          <w:p w14:paraId="56987E09" w14:textId="77777777" w:rsidR="00544CF4" w:rsidRPr="007F3AE8" w:rsidRDefault="00544CF4" w:rsidP="00544CF4">
            <w:pPr>
              <w:tabs>
                <w:tab w:val="left" w:pos="720"/>
              </w:tabs>
              <w:rPr>
                <w:rFonts w:ascii="Arial" w:hAnsi="Arial" w:cs="Arial"/>
                <w:bCs/>
                <w:sz w:val="20"/>
              </w:rPr>
            </w:pPr>
            <w:r>
              <w:rPr>
                <w:rFonts w:ascii="Arial" w:hAnsi="Arial" w:cs="Arial"/>
                <w:bCs/>
                <w:sz w:val="20"/>
              </w:rPr>
              <w:t>Slide 7: “Okay now it’s our turn to start!”</w:t>
            </w:r>
          </w:p>
          <w:p w14:paraId="3327FBBB" w14:textId="77777777" w:rsidR="00544CF4" w:rsidRPr="005C5F46" w:rsidRDefault="00544CF4" w:rsidP="00544CF4">
            <w:pPr>
              <w:tabs>
                <w:tab w:val="left" w:pos="720"/>
              </w:tabs>
              <w:rPr>
                <w:rFonts w:ascii="Arial" w:hAnsi="Arial" w:cs="Arial"/>
                <w:bCs/>
                <w:sz w:val="20"/>
              </w:rPr>
            </w:pPr>
          </w:p>
          <w:p w14:paraId="1FF11452" w14:textId="77777777" w:rsidR="00544CF4" w:rsidRPr="005C5F46" w:rsidRDefault="00544CF4" w:rsidP="00544CF4">
            <w:pPr>
              <w:tabs>
                <w:tab w:val="left" w:pos="720"/>
              </w:tabs>
              <w:rPr>
                <w:rFonts w:ascii="Arial" w:hAnsi="Arial" w:cs="Arial"/>
                <w:bCs/>
                <w:sz w:val="20"/>
              </w:rPr>
            </w:pPr>
          </w:p>
          <w:p w14:paraId="7EA54A07" w14:textId="77777777" w:rsidR="00544CF4" w:rsidRPr="00401420" w:rsidRDefault="00544CF4" w:rsidP="00544CF4">
            <w:pPr>
              <w:tabs>
                <w:tab w:val="left" w:pos="720"/>
              </w:tabs>
              <w:rPr>
                <w:rFonts w:ascii="Arial" w:hAnsi="Arial" w:cs="Arial"/>
                <w:bCs/>
                <w:i/>
                <w:iCs/>
                <w:sz w:val="20"/>
                <w:u w:val="single"/>
              </w:rPr>
            </w:pPr>
            <w:r w:rsidRPr="00401420">
              <w:rPr>
                <w:rFonts w:ascii="Arial" w:hAnsi="Arial" w:cs="Arial"/>
                <w:bCs/>
                <w:sz w:val="20"/>
                <w:u w:val="single"/>
              </w:rPr>
              <w:t>Demonstration: (20-30 minutes)</w:t>
            </w:r>
          </w:p>
          <w:p w14:paraId="2615F03F" w14:textId="77777777" w:rsidR="00544CF4" w:rsidRDefault="00544CF4" w:rsidP="00544CF4">
            <w:pPr>
              <w:tabs>
                <w:tab w:val="left" w:pos="720"/>
              </w:tabs>
              <w:rPr>
                <w:rFonts w:ascii="Arial" w:hAnsi="Arial" w:cs="Arial"/>
                <w:bCs/>
                <w:sz w:val="20"/>
              </w:rPr>
            </w:pPr>
          </w:p>
          <w:p w14:paraId="32AE648C" w14:textId="7858F255" w:rsidR="00544CF4" w:rsidRDefault="00544CF4" w:rsidP="00544CF4">
            <w:pPr>
              <w:tabs>
                <w:tab w:val="left" w:pos="720"/>
              </w:tabs>
              <w:rPr>
                <w:rFonts w:ascii="Arial" w:hAnsi="Arial" w:cs="Arial"/>
                <w:bCs/>
                <w:sz w:val="20"/>
              </w:rPr>
            </w:pPr>
            <w:r>
              <w:rPr>
                <w:rFonts w:ascii="Arial" w:hAnsi="Arial" w:cs="Arial"/>
                <w:bCs/>
                <w:sz w:val="20"/>
              </w:rPr>
              <w:t>“</w:t>
            </w:r>
            <w:r w:rsidR="0048191B">
              <w:rPr>
                <w:rFonts w:ascii="Arial" w:hAnsi="Arial" w:cs="Arial"/>
                <w:bCs/>
                <w:sz w:val="20"/>
              </w:rPr>
              <w:t>So,</w:t>
            </w:r>
            <w:r>
              <w:rPr>
                <w:rFonts w:ascii="Arial" w:hAnsi="Arial" w:cs="Arial"/>
                <w:bCs/>
                <w:sz w:val="20"/>
              </w:rPr>
              <w:t xml:space="preserve"> we have our papers in front of us. I want to stress that it might be a good idea to draw lightly with your pencils, especially at the begging of the project because you’ll probably be erasing something or drawing on top of it later. </w:t>
            </w:r>
          </w:p>
          <w:p w14:paraId="67542985" w14:textId="77777777" w:rsidR="00544CF4" w:rsidRDefault="00544CF4" w:rsidP="00544CF4">
            <w:pPr>
              <w:tabs>
                <w:tab w:val="left" w:pos="720"/>
              </w:tabs>
              <w:rPr>
                <w:rFonts w:ascii="Arial" w:hAnsi="Arial" w:cs="Arial"/>
                <w:bCs/>
                <w:sz w:val="20"/>
              </w:rPr>
            </w:pPr>
            <w:r>
              <w:rPr>
                <w:rFonts w:ascii="Arial" w:hAnsi="Arial" w:cs="Arial"/>
                <w:bCs/>
                <w:sz w:val="20"/>
              </w:rPr>
              <w:t xml:space="preserve">“First, let’s draw the face shape. Does anyone know what shape the face is? (*Let kids respond) </w:t>
            </w:r>
            <w:proofErr w:type="spellStart"/>
            <w:r>
              <w:rPr>
                <w:rFonts w:ascii="Arial" w:hAnsi="Arial" w:cs="Arial"/>
                <w:bCs/>
                <w:sz w:val="20"/>
              </w:rPr>
              <w:t>Its</w:t>
            </w:r>
            <w:proofErr w:type="spellEnd"/>
            <w:r>
              <w:rPr>
                <w:rFonts w:ascii="Arial" w:hAnsi="Arial" w:cs="Arial"/>
                <w:bCs/>
                <w:sz w:val="20"/>
              </w:rPr>
              <w:t xml:space="preserve"> an oval, but a lot of people also compare it to an upside-down egg (*Draw example of this, and then ask students to draw this on their sheet of paper. Wait for everyone to finish.)</w:t>
            </w:r>
          </w:p>
          <w:p w14:paraId="22C9CB47" w14:textId="77777777" w:rsidR="00544CF4" w:rsidRDefault="00544CF4" w:rsidP="00544CF4">
            <w:pPr>
              <w:tabs>
                <w:tab w:val="left" w:pos="720"/>
              </w:tabs>
              <w:rPr>
                <w:rFonts w:ascii="Arial" w:hAnsi="Arial" w:cs="Arial"/>
                <w:bCs/>
                <w:sz w:val="20"/>
              </w:rPr>
            </w:pPr>
            <w:r>
              <w:rPr>
                <w:rFonts w:ascii="Arial" w:hAnsi="Arial" w:cs="Arial"/>
                <w:bCs/>
                <w:sz w:val="20"/>
              </w:rPr>
              <w:t>“Okay now that we have a face shape, we’re going to draw some guidelines with our rulers to help our proportions. It will be easier to erase these if you try to keep them lighter. First, we’ll draw a line down the center of the face since our faces are symmetrical. Then we’ll draw a line in half slightly above the horizontal center. After that line, we’ll divide each of these sections in half again. This is going to be where our eyes are. A lot of times this seems lower than we would think, but once we start working on it you can see how much of a difference it makes in looking like a real face. Then we’re going to divide the lower portion of the face in half again. After that. We’ll divide the lowest portion in half again.” (*check that students are at this point and don’t need any assistance.)</w:t>
            </w:r>
          </w:p>
          <w:p w14:paraId="32883537" w14:textId="77777777" w:rsidR="00544CF4" w:rsidRDefault="00544CF4" w:rsidP="00544CF4">
            <w:pPr>
              <w:tabs>
                <w:tab w:val="left" w:pos="720"/>
              </w:tabs>
              <w:rPr>
                <w:rFonts w:ascii="Arial" w:hAnsi="Arial" w:cs="Arial"/>
                <w:bCs/>
                <w:sz w:val="20"/>
              </w:rPr>
            </w:pPr>
            <w:r>
              <w:rPr>
                <w:rFonts w:ascii="Arial" w:hAnsi="Arial" w:cs="Arial"/>
                <w:bCs/>
                <w:sz w:val="20"/>
              </w:rPr>
              <w:t>“So, let’s start with the eyes. What shape are the eyes? (*Let students respond) Smaller, tighter ovals, right? Now here’s a tricky part. You want to make your eyes the size so that there’s room for the size of one eye in between them and two on the outside, I’ll demonstrate what I mean. (Demonstrate concept and ask them to try it. Walk around and make sure everyone is okay. The eyes are one of the hardest parts.)</w:t>
            </w:r>
          </w:p>
          <w:p w14:paraId="2E6E5154" w14:textId="77777777" w:rsidR="00544CF4" w:rsidRDefault="00544CF4" w:rsidP="00544CF4">
            <w:pPr>
              <w:tabs>
                <w:tab w:val="left" w:pos="720"/>
              </w:tabs>
              <w:rPr>
                <w:rFonts w:ascii="Arial" w:hAnsi="Arial" w:cs="Arial"/>
                <w:bCs/>
                <w:sz w:val="20"/>
              </w:rPr>
            </w:pPr>
            <w:r>
              <w:rPr>
                <w:rFonts w:ascii="Arial" w:hAnsi="Arial" w:cs="Arial"/>
                <w:bCs/>
                <w:sz w:val="20"/>
              </w:rPr>
              <w:t xml:space="preserve">“Okay now that we’ve got the eyes drawn, we’re going to work on the nose. The line that divides the lower half of the face in half is going to be the bottom of the nose. The nose is about as wide as one eye is. So, we can measure an eye and get the width of the nose. (*Demonstrate this. Have students try it.) For the nose shape, we’ll draw a curved line for the bottom. Then you can draw some curved </w:t>
            </w:r>
            <w:r>
              <w:rPr>
                <w:rFonts w:ascii="Arial" w:hAnsi="Arial" w:cs="Arial"/>
                <w:bCs/>
                <w:sz w:val="20"/>
              </w:rPr>
              <w:lastRenderedPageBreak/>
              <w:t>lines for the slope of the nose as well. (*Go around and check that everyone is doing okay)</w:t>
            </w:r>
          </w:p>
          <w:p w14:paraId="5932CEE4" w14:textId="77777777" w:rsidR="00544CF4" w:rsidRDefault="00544CF4" w:rsidP="00544CF4">
            <w:pPr>
              <w:tabs>
                <w:tab w:val="left" w:pos="720"/>
              </w:tabs>
              <w:rPr>
                <w:rFonts w:ascii="Arial" w:hAnsi="Arial" w:cs="Arial"/>
                <w:bCs/>
                <w:sz w:val="20"/>
              </w:rPr>
            </w:pPr>
            <w:r>
              <w:rPr>
                <w:rFonts w:ascii="Arial" w:hAnsi="Arial" w:cs="Arial"/>
                <w:bCs/>
                <w:sz w:val="20"/>
              </w:rPr>
              <w:t>“Now, we’ll focus on the lips. The lips end halfway across the eyes, so let’s use our ruler to draw some light guidelines for that (*Demonstrate. Ask students to repeat this.) Let’s draw the center line first. The top of your lip is a little smaller than the bottom of your lip usually. The lips are kind of like a bow for archery. (*Start in the middle and demonstrate the top lip shape and how to draw it. Ask students to try this.) The bottom lip is essentially the same as the middle line, just lower and slightly bigger than the top lip. (*Demonstrate. Ask students to repeat this. Go around and make sure there are no questions.)</w:t>
            </w:r>
          </w:p>
          <w:p w14:paraId="0D37F6B2" w14:textId="77777777" w:rsidR="00544CF4" w:rsidRDefault="00544CF4" w:rsidP="00544CF4">
            <w:pPr>
              <w:tabs>
                <w:tab w:val="left" w:pos="720"/>
              </w:tabs>
              <w:rPr>
                <w:rFonts w:ascii="Arial" w:hAnsi="Arial" w:cs="Arial"/>
                <w:bCs/>
                <w:sz w:val="20"/>
              </w:rPr>
            </w:pPr>
            <w:r>
              <w:rPr>
                <w:rFonts w:ascii="Arial" w:hAnsi="Arial" w:cs="Arial"/>
                <w:bCs/>
                <w:sz w:val="20"/>
              </w:rPr>
              <w:t>“Now we’re going to do the eyebrows. They are a little above the eyes. (Demonstrate where.) Eyebrow hair usually grows up and diagonally. Try to have your little hair marks follow that direction to seem more realistic. (*Demonstrate. Ask students to repeat this.)</w:t>
            </w:r>
          </w:p>
          <w:p w14:paraId="36FFB36D" w14:textId="77777777" w:rsidR="00544CF4" w:rsidRDefault="00544CF4" w:rsidP="00544CF4">
            <w:pPr>
              <w:tabs>
                <w:tab w:val="left" w:pos="720"/>
              </w:tabs>
              <w:rPr>
                <w:rFonts w:ascii="Arial" w:hAnsi="Arial" w:cs="Arial"/>
                <w:bCs/>
                <w:sz w:val="20"/>
              </w:rPr>
            </w:pPr>
            <w:r>
              <w:rPr>
                <w:rFonts w:ascii="Arial" w:hAnsi="Arial" w:cs="Arial"/>
                <w:bCs/>
                <w:sz w:val="20"/>
              </w:rPr>
              <w:t>“The last facial part is the ears. You don’t have to draw them if your hair is too long, but they can be a nice touch if you want to. The ears start at the top of the eyebrows and reach to the bottom of the nose. (Demonstrate the light guidelines and ask them to create them.) They have a curved shape like this (*Demonstrate. Ask students to repeat this. Go around and make sure there are no questions.)</w:t>
            </w:r>
          </w:p>
          <w:p w14:paraId="0A932F3F" w14:textId="77777777" w:rsidR="00544CF4" w:rsidRDefault="00544CF4" w:rsidP="00544CF4">
            <w:pPr>
              <w:tabs>
                <w:tab w:val="left" w:pos="720"/>
              </w:tabs>
              <w:rPr>
                <w:rFonts w:ascii="Arial" w:hAnsi="Arial" w:cs="Arial"/>
                <w:bCs/>
                <w:sz w:val="20"/>
              </w:rPr>
            </w:pPr>
            <w:r>
              <w:rPr>
                <w:rFonts w:ascii="Arial" w:hAnsi="Arial" w:cs="Arial"/>
                <w:bCs/>
                <w:sz w:val="20"/>
              </w:rPr>
              <w:t>Lastly, we’re going to draw the neck and shoulders. The neck starts a little below the ears and follows a gentle curve. Your shoulders are probably larger than you think. (*Demonstrate. Ask students to repeat this. Go around and make sure there are no questions.)</w:t>
            </w:r>
          </w:p>
          <w:p w14:paraId="4B8844C6" w14:textId="77777777" w:rsidR="00544CF4" w:rsidRDefault="00544CF4" w:rsidP="00544CF4">
            <w:pPr>
              <w:tabs>
                <w:tab w:val="left" w:pos="720"/>
              </w:tabs>
              <w:rPr>
                <w:rFonts w:ascii="Arial" w:hAnsi="Arial" w:cs="Arial"/>
                <w:bCs/>
                <w:sz w:val="20"/>
              </w:rPr>
            </w:pPr>
            <w:r>
              <w:rPr>
                <w:rFonts w:ascii="Arial" w:hAnsi="Arial" w:cs="Arial"/>
                <w:bCs/>
                <w:sz w:val="20"/>
              </w:rPr>
              <w:t xml:space="preserve">“Okay, now that we’ve got the basic face down, we’re going to customize our portraits. You can be as old as you like, but maybe try at least 30 years older. You could have a mustache, gray hair, pink hair. Maybe you’re going somewhere fancy and you’re wearing a dress or a suit. Maybe you’re wearing what you’d wear to work if you want to be a doctor, an artist, or the president. It can be however you think you might look like in 30, 40, 50 years. (*Give them some examples on how to draw hair and let them work independently on their portraits). </w:t>
            </w:r>
          </w:p>
          <w:p w14:paraId="45C3454F" w14:textId="77777777" w:rsidR="00544CF4" w:rsidRPr="005C5F46" w:rsidRDefault="00544CF4" w:rsidP="00544CF4">
            <w:pPr>
              <w:tabs>
                <w:tab w:val="left" w:pos="720"/>
              </w:tabs>
              <w:rPr>
                <w:rFonts w:ascii="Arial" w:hAnsi="Arial" w:cs="Arial"/>
                <w:bCs/>
                <w:sz w:val="20"/>
              </w:rPr>
            </w:pPr>
          </w:p>
          <w:p w14:paraId="6F46B852" w14:textId="77777777" w:rsidR="00544CF4" w:rsidRPr="00517A57" w:rsidRDefault="00544CF4" w:rsidP="00544CF4">
            <w:pPr>
              <w:tabs>
                <w:tab w:val="left" w:pos="720"/>
              </w:tabs>
              <w:rPr>
                <w:rFonts w:ascii="Arial" w:hAnsi="Arial" w:cs="Arial"/>
                <w:bCs/>
                <w:i/>
                <w:iCs/>
                <w:sz w:val="20"/>
                <w:u w:val="single"/>
              </w:rPr>
            </w:pPr>
            <w:r w:rsidRPr="00517A57">
              <w:rPr>
                <w:rFonts w:ascii="Arial" w:hAnsi="Arial" w:cs="Arial"/>
                <w:bCs/>
                <w:sz w:val="20"/>
                <w:u w:val="single"/>
              </w:rPr>
              <w:t>Work</w:t>
            </w:r>
            <w:r>
              <w:rPr>
                <w:rFonts w:ascii="Arial" w:hAnsi="Arial" w:cs="Arial"/>
                <w:bCs/>
                <w:sz w:val="20"/>
                <w:u w:val="single"/>
              </w:rPr>
              <w:t xml:space="preserve">: </w:t>
            </w:r>
            <w:r w:rsidRPr="00517A57">
              <w:rPr>
                <w:rFonts w:ascii="Arial" w:hAnsi="Arial" w:cs="Arial"/>
                <w:bCs/>
                <w:sz w:val="20"/>
                <w:u w:val="single"/>
              </w:rPr>
              <w:t>(</w:t>
            </w:r>
            <w:r>
              <w:rPr>
                <w:rFonts w:ascii="Arial" w:hAnsi="Arial" w:cs="Arial"/>
                <w:bCs/>
                <w:sz w:val="20"/>
                <w:u w:val="single"/>
              </w:rPr>
              <w:t xml:space="preserve">10-20 </w:t>
            </w:r>
            <w:r w:rsidRPr="00517A57">
              <w:rPr>
                <w:rFonts w:ascii="Arial" w:hAnsi="Arial" w:cs="Arial"/>
                <w:bCs/>
                <w:sz w:val="20"/>
                <w:u w:val="single"/>
              </w:rPr>
              <w:t>minutes)</w:t>
            </w:r>
          </w:p>
          <w:p w14:paraId="071A0CB7" w14:textId="77777777" w:rsidR="00544CF4" w:rsidRDefault="00544CF4" w:rsidP="00544CF4">
            <w:pPr>
              <w:tabs>
                <w:tab w:val="left" w:pos="720"/>
              </w:tabs>
              <w:rPr>
                <w:rFonts w:ascii="Arial" w:hAnsi="Arial" w:cs="Arial"/>
                <w:bCs/>
                <w:sz w:val="20"/>
              </w:rPr>
            </w:pPr>
            <w:r>
              <w:rPr>
                <w:rFonts w:ascii="Arial" w:hAnsi="Arial" w:cs="Arial"/>
                <w:bCs/>
                <w:sz w:val="20"/>
              </w:rPr>
              <w:t>Have students work on adding personal details and coloring their self-portraits. They can use crayons, colored pencils, or markers. Put on music and go around and see if there are any questions or if anyone needs any help. Chat with them and see what they’re making.</w:t>
            </w:r>
          </w:p>
          <w:p w14:paraId="0D6683C1" w14:textId="77777777" w:rsidR="00544CF4" w:rsidRDefault="00544CF4" w:rsidP="00544CF4">
            <w:pPr>
              <w:tabs>
                <w:tab w:val="left" w:pos="720"/>
              </w:tabs>
              <w:rPr>
                <w:rFonts w:ascii="Arial" w:hAnsi="Arial" w:cs="Arial"/>
                <w:bCs/>
                <w:sz w:val="20"/>
              </w:rPr>
            </w:pPr>
          </w:p>
          <w:p w14:paraId="30D92A3A" w14:textId="77777777" w:rsidR="00544CF4" w:rsidRPr="005C5F46" w:rsidRDefault="00544CF4" w:rsidP="00544CF4">
            <w:pPr>
              <w:tabs>
                <w:tab w:val="left" w:pos="720"/>
              </w:tabs>
              <w:rPr>
                <w:rFonts w:ascii="Arial" w:hAnsi="Arial" w:cs="Arial"/>
                <w:bCs/>
                <w:sz w:val="20"/>
              </w:rPr>
            </w:pPr>
          </w:p>
          <w:p w14:paraId="1635C5DE" w14:textId="77777777" w:rsidR="00544CF4" w:rsidRPr="00517A57" w:rsidRDefault="00544CF4" w:rsidP="00544CF4">
            <w:pPr>
              <w:tabs>
                <w:tab w:val="left" w:pos="720"/>
              </w:tabs>
              <w:rPr>
                <w:rFonts w:ascii="Arial" w:hAnsi="Arial" w:cs="Arial"/>
                <w:bCs/>
                <w:sz w:val="20"/>
                <w:u w:val="single"/>
              </w:rPr>
            </w:pPr>
            <w:r w:rsidRPr="00517A57">
              <w:rPr>
                <w:rFonts w:ascii="Arial" w:hAnsi="Arial" w:cs="Arial"/>
                <w:bCs/>
                <w:sz w:val="20"/>
                <w:u w:val="single"/>
              </w:rPr>
              <w:t>Clean Up</w:t>
            </w:r>
            <w:r>
              <w:rPr>
                <w:rFonts w:ascii="Arial" w:hAnsi="Arial" w:cs="Arial"/>
                <w:bCs/>
                <w:sz w:val="20"/>
                <w:u w:val="single"/>
              </w:rPr>
              <w:t>:</w:t>
            </w:r>
            <w:r w:rsidRPr="00517A57">
              <w:rPr>
                <w:rFonts w:ascii="Arial" w:hAnsi="Arial" w:cs="Arial"/>
                <w:bCs/>
                <w:sz w:val="20"/>
                <w:u w:val="single"/>
              </w:rPr>
              <w:t xml:space="preserve"> (3-5</w:t>
            </w:r>
            <w:r>
              <w:rPr>
                <w:rFonts w:ascii="Arial" w:hAnsi="Arial" w:cs="Arial"/>
                <w:bCs/>
                <w:sz w:val="20"/>
                <w:u w:val="single"/>
              </w:rPr>
              <w:t xml:space="preserve"> </w:t>
            </w:r>
            <w:r w:rsidRPr="00517A57">
              <w:rPr>
                <w:rFonts w:ascii="Arial" w:hAnsi="Arial" w:cs="Arial"/>
                <w:bCs/>
                <w:sz w:val="20"/>
                <w:u w:val="single"/>
              </w:rPr>
              <w:t>minutes)</w:t>
            </w:r>
          </w:p>
          <w:p w14:paraId="27F4A47A" w14:textId="77777777" w:rsidR="00544CF4" w:rsidRPr="005C5F46" w:rsidRDefault="00544CF4" w:rsidP="00544CF4">
            <w:pPr>
              <w:tabs>
                <w:tab w:val="left" w:pos="720"/>
              </w:tabs>
              <w:rPr>
                <w:rFonts w:ascii="Arial" w:hAnsi="Arial" w:cs="Arial"/>
                <w:bCs/>
                <w:sz w:val="20"/>
              </w:rPr>
            </w:pPr>
            <w:r>
              <w:rPr>
                <w:rFonts w:ascii="Arial" w:hAnsi="Arial" w:cs="Arial"/>
                <w:bCs/>
                <w:sz w:val="20"/>
              </w:rPr>
              <w:t>Instruct students to put away their materials and clean up their desk station.</w:t>
            </w:r>
          </w:p>
          <w:p w14:paraId="6F569317" w14:textId="77777777" w:rsidR="00544CF4" w:rsidRPr="005C5F46" w:rsidRDefault="00544CF4" w:rsidP="00544CF4">
            <w:pPr>
              <w:tabs>
                <w:tab w:val="left" w:pos="720"/>
              </w:tabs>
              <w:rPr>
                <w:rFonts w:ascii="Arial" w:hAnsi="Arial" w:cs="Arial"/>
                <w:bCs/>
                <w:sz w:val="20"/>
                <w:u w:val="single"/>
              </w:rPr>
            </w:pPr>
          </w:p>
          <w:p w14:paraId="6755D117" w14:textId="77777777" w:rsidR="00544CF4" w:rsidRDefault="00544CF4" w:rsidP="00544CF4">
            <w:pPr>
              <w:tabs>
                <w:tab w:val="left" w:pos="720"/>
              </w:tabs>
              <w:rPr>
                <w:rFonts w:ascii="Arial" w:hAnsi="Arial" w:cs="Arial"/>
                <w:bCs/>
                <w:sz w:val="20"/>
              </w:rPr>
            </w:pPr>
            <w:r w:rsidRPr="005C5F46">
              <w:rPr>
                <w:rFonts w:ascii="Arial" w:hAnsi="Arial" w:cs="Arial"/>
                <w:bCs/>
                <w:sz w:val="20"/>
                <w:u w:val="single"/>
              </w:rPr>
              <w:t>Closure</w:t>
            </w:r>
            <w:r>
              <w:rPr>
                <w:rFonts w:ascii="Arial" w:hAnsi="Arial" w:cs="Arial"/>
                <w:bCs/>
                <w:sz w:val="20"/>
                <w:u w:val="single"/>
              </w:rPr>
              <w:t xml:space="preserve">: </w:t>
            </w:r>
            <w:r w:rsidRPr="005C5F46">
              <w:rPr>
                <w:rFonts w:ascii="Arial" w:hAnsi="Arial" w:cs="Arial"/>
                <w:bCs/>
                <w:sz w:val="20"/>
              </w:rPr>
              <w:t>(</w:t>
            </w:r>
            <w:r>
              <w:rPr>
                <w:rFonts w:ascii="Arial" w:hAnsi="Arial" w:cs="Arial"/>
                <w:bCs/>
                <w:sz w:val="20"/>
              </w:rPr>
              <w:t xml:space="preserve">5 </w:t>
            </w:r>
            <w:r w:rsidRPr="005C5F46">
              <w:rPr>
                <w:rFonts w:ascii="Arial" w:hAnsi="Arial" w:cs="Arial"/>
                <w:bCs/>
                <w:sz w:val="20"/>
              </w:rPr>
              <w:t>minutes)</w:t>
            </w:r>
          </w:p>
          <w:p w14:paraId="62434362" w14:textId="77777777" w:rsidR="00544CF4" w:rsidRDefault="00544CF4" w:rsidP="00544CF4">
            <w:pPr>
              <w:tabs>
                <w:tab w:val="left" w:pos="720"/>
              </w:tabs>
              <w:rPr>
                <w:rFonts w:ascii="Arial" w:hAnsi="Arial" w:cs="Arial"/>
                <w:bCs/>
                <w:sz w:val="20"/>
              </w:rPr>
            </w:pPr>
            <w:r>
              <w:rPr>
                <w:rFonts w:ascii="Arial" w:hAnsi="Arial" w:cs="Arial"/>
                <w:bCs/>
                <w:sz w:val="20"/>
              </w:rPr>
              <w:t>*Have students walk around to see everyone’s creations</w:t>
            </w:r>
          </w:p>
          <w:p w14:paraId="497CF33F" w14:textId="77777777" w:rsidR="00544CF4" w:rsidRDefault="00544CF4" w:rsidP="00544CF4">
            <w:pPr>
              <w:tabs>
                <w:tab w:val="left" w:pos="720"/>
              </w:tabs>
              <w:rPr>
                <w:rFonts w:ascii="Arial" w:hAnsi="Arial" w:cs="Arial"/>
                <w:bCs/>
                <w:sz w:val="20"/>
              </w:rPr>
            </w:pPr>
            <w:r>
              <w:rPr>
                <w:rFonts w:ascii="Arial" w:hAnsi="Arial" w:cs="Arial"/>
                <w:bCs/>
                <w:sz w:val="20"/>
              </w:rPr>
              <w:t>*Ask students if anyone wants to share their portraits and explain what their older self is doing</w:t>
            </w:r>
          </w:p>
          <w:p w14:paraId="598CA043" w14:textId="77777777" w:rsidR="00544CF4" w:rsidRPr="00517A57" w:rsidRDefault="00544CF4" w:rsidP="00544CF4">
            <w:pPr>
              <w:tabs>
                <w:tab w:val="left" w:pos="720"/>
              </w:tabs>
              <w:rPr>
                <w:rFonts w:ascii="Arial" w:hAnsi="Arial" w:cs="Arial"/>
                <w:bCs/>
                <w:sz w:val="20"/>
              </w:rPr>
            </w:pPr>
            <w:r>
              <w:rPr>
                <w:rFonts w:ascii="Arial" w:hAnsi="Arial" w:cs="Arial"/>
                <w:bCs/>
                <w:sz w:val="20"/>
              </w:rPr>
              <w:t>*Ask students if they are looking forward to the people they will be as they grow older and go through life and its changes</w:t>
            </w:r>
          </w:p>
          <w:p w14:paraId="4394DE53" w14:textId="5D205ABC" w:rsidR="00544CF4" w:rsidRDefault="00544CF4" w:rsidP="00544CF4">
            <w:pPr>
              <w:tabs>
                <w:tab w:val="left" w:pos="720"/>
              </w:tabs>
              <w:rPr>
                <w:rFonts w:ascii="Arial" w:hAnsi="Arial" w:cs="Arial"/>
                <w:b/>
                <w:sz w:val="20"/>
              </w:rPr>
            </w:pPr>
          </w:p>
        </w:tc>
      </w:tr>
    </w:tbl>
    <w:p w14:paraId="0F2F2013" w14:textId="3E639C3E" w:rsidR="00D1058E" w:rsidRDefault="00D1058E" w:rsidP="004B3962">
      <w:pPr>
        <w:pStyle w:val="Header"/>
        <w:rPr>
          <w:rFonts w:ascii="Arial" w:hAnsi="Arial" w:cs="Arial"/>
          <w:b/>
          <w:szCs w:val="24"/>
        </w:rPr>
      </w:pPr>
    </w:p>
    <w:p w14:paraId="60B34212" w14:textId="315E4E4B" w:rsidR="00D214FD" w:rsidRPr="00202F6B" w:rsidRDefault="00D214FD" w:rsidP="00470BBA">
      <w:pPr>
        <w:pStyle w:val="Header"/>
        <w:tabs>
          <w:tab w:val="clear" w:pos="4680"/>
          <w:tab w:val="clear" w:pos="9360"/>
        </w:tabs>
        <w:rPr>
          <w:rFonts w:ascii="Arial" w:hAnsi="Arial" w:cs="Arial"/>
          <w:szCs w:val="24"/>
        </w:rPr>
      </w:pPr>
    </w:p>
    <w:sectPr w:rsidR="00D214FD" w:rsidRPr="00202F6B" w:rsidSect="00F12527">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691D" w14:textId="77777777" w:rsidR="00F12527" w:rsidRDefault="00F12527" w:rsidP="00D214FD">
      <w:r>
        <w:separator/>
      </w:r>
    </w:p>
  </w:endnote>
  <w:endnote w:type="continuationSeparator" w:id="0">
    <w:p w14:paraId="3302203F" w14:textId="77777777" w:rsidR="00F12527" w:rsidRDefault="00F12527" w:rsidP="00D2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6593805"/>
      <w:docPartObj>
        <w:docPartGallery w:val="Page Numbers (Bottom of Page)"/>
        <w:docPartUnique/>
      </w:docPartObj>
    </w:sdtPr>
    <w:sdtContent>
      <w:p w14:paraId="0E2F0A1A" w14:textId="39B685CE" w:rsidR="002130F2" w:rsidRDefault="002130F2" w:rsidP="00213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ACBF2D" w14:textId="77777777" w:rsidR="002130F2" w:rsidRDefault="002130F2" w:rsidP="002130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726906276"/>
      <w:docPartObj>
        <w:docPartGallery w:val="Page Numbers (Bottom of Page)"/>
        <w:docPartUnique/>
      </w:docPartObj>
    </w:sdtPr>
    <w:sdtContent>
      <w:p w14:paraId="1B9E80AB" w14:textId="2E9C364D" w:rsidR="002130F2" w:rsidRPr="002130F2" w:rsidRDefault="002130F2" w:rsidP="002130F2">
        <w:pPr>
          <w:pStyle w:val="Footer"/>
          <w:framePr w:wrap="none" w:vAnchor="text" w:hAnchor="margin" w:xAlign="right" w:y="1"/>
          <w:rPr>
            <w:rStyle w:val="PageNumber"/>
            <w:rFonts w:ascii="Arial" w:hAnsi="Arial" w:cs="Arial"/>
          </w:rPr>
        </w:pPr>
        <w:r w:rsidRPr="002130F2">
          <w:rPr>
            <w:rStyle w:val="PageNumber"/>
            <w:rFonts w:ascii="Arial" w:hAnsi="Arial" w:cs="Arial"/>
          </w:rPr>
          <w:fldChar w:fldCharType="begin"/>
        </w:r>
        <w:r w:rsidRPr="002130F2">
          <w:rPr>
            <w:rStyle w:val="PageNumber"/>
            <w:rFonts w:ascii="Arial" w:hAnsi="Arial" w:cs="Arial"/>
          </w:rPr>
          <w:instrText xml:space="preserve"> PAGE </w:instrText>
        </w:r>
        <w:r w:rsidRPr="002130F2">
          <w:rPr>
            <w:rStyle w:val="PageNumber"/>
            <w:rFonts w:ascii="Arial" w:hAnsi="Arial" w:cs="Arial"/>
          </w:rPr>
          <w:fldChar w:fldCharType="separate"/>
        </w:r>
        <w:r w:rsidRPr="002130F2">
          <w:rPr>
            <w:rStyle w:val="PageNumber"/>
            <w:rFonts w:ascii="Arial" w:hAnsi="Arial" w:cs="Arial"/>
            <w:noProof/>
          </w:rPr>
          <w:t>2</w:t>
        </w:r>
        <w:r w:rsidRPr="002130F2">
          <w:rPr>
            <w:rStyle w:val="PageNumber"/>
            <w:rFonts w:ascii="Arial" w:hAnsi="Arial" w:cs="Arial"/>
          </w:rPr>
          <w:fldChar w:fldCharType="end"/>
        </w:r>
      </w:p>
    </w:sdtContent>
  </w:sdt>
  <w:p w14:paraId="60933B69" w14:textId="3FB2F7AB" w:rsidR="00D214FD" w:rsidRDefault="00D214FD" w:rsidP="002130F2">
    <w:pPr>
      <w:pStyle w:val="Footer"/>
      <w:ind w:right="360"/>
      <w:jc w:val="right"/>
    </w:pPr>
  </w:p>
  <w:p w14:paraId="0B5B12A0" w14:textId="77777777" w:rsidR="00D214FD" w:rsidRDefault="00D21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9DA2" w14:textId="77777777" w:rsidR="00F12527" w:rsidRDefault="00F12527" w:rsidP="00D214FD">
      <w:r>
        <w:separator/>
      </w:r>
    </w:p>
  </w:footnote>
  <w:footnote w:type="continuationSeparator" w:id="0">
    <w:p w14:paraId="7D8BACD2" w14:textId="77777777" w:rsidR="00F12527" w:rsidRDefault="00F12527" w:rsidP="00D2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8C3F" w14:textId="77777777" w:rsidR="004522DF" w:rsidRPr="00AF730A" w:rsidRDefault="004522DF" w:rsidP="004522DF">
    <w:pPr>
      <w:pBdr>
        <w:bottom w:val="single" w:sz="6" w:space="1" w:color="auto"/>
      </w:pBdr>
      <w:jc w:val="center"/>
      <w:outlineLvl w:val="0"/>
      <w:rPr>
        <w:rFonts w:ascii="Arial" w:hAnsi="Arial" w:cs="Arial"/>
        <w:b/>
        <w:sz w:val="20"/>
      </w:rPr>
    </w:pPr>
    <w:r w:rsidRPr="00AF730A">
      <w:rPr>
        <w:rFonts w:ascii="Arial" w:hAnsi="Arial" w:cs="Arial"/>
        <w:b/>
        <w:sz w:val="20"/>
      </w:rPr>
      <w:t>ARTE 301: Curriculum, Assessment, and Art Education</w:t>
    </w:r>
  </w:p>
  <w:p w14:paraId="063E23BC" w14:textId="77777777" w:rsidR="004522DF" w:rsidRPr="00AF730A" w:rsidRDefault="004522DF" w:rsidP="004522DF">
    <w:pPr>
      <w:jc w:val="center"/>
      <w:outlineLvl w:val="0"/>
      <w:rPr>
        <w:rFonts w:ascii="Arial" w:hAnsi="Arial" w:cs="Arial"/>
        <w:b/>
        <w:color w:val="000000" w:themeColor="text1"/>
        <w:sz w:val="20"/>
      </w:rPr>
    </w:pPr>
    <w:r w:rsidRPr="00AF730A">
      <w:rPr>
        <w:rFonts w:ascii="Arial" w:hAnsi="Arial" w:cs="Arial"/>
        <w:b/>
        <w:color w:val="000000" w:themeColor="text1"/>
        <w:sz w:val="20"/>
      </w:rPr>
      <w:t>University of Illinois Urbana-Champaign</w:t>
    </w:r>
  </w:p>
  <w:p w14:paraId="5C72837B" w14:textId="2A3589E9" w:rsidR="00D355DC" w:rsidRDefault="004522DF" w:rsidP="004522DF">
    <w:pPr>
      <w:jc w:val="center"/>
      <w:outlineLvl w:val="0"/>
      <w:rPr>
        <w:rFonts w:ascii="Arial" w:hAnsi="Arial" w:cs="Arial"/>
        <w:b/>
        <w:color w:val="000000" w:themeColor="text1"/>
        <w:sz w:val="20"/>
      </w:rPr>
    </w:pPr>
    <w:r w:rsidRPr="00AF730A">
      <w:rPr>
        <w:rFonts w:ascii="Arial" w:hAnsi="Arial" w:cs="Arial"/>
        <w:b/>
        <w:color w:val="000000" w:themeColor="text1"/>
        <w:sz w:val="20"/>
      </w:rPr>
      <w:t xml:space="preserve">School of Art </w:t>
    </w:r>
    <w:r w:rsidR="000A7643">
      <w:rPr>
        <w:rFonts w:ascii="Arial" w:hAnsi="Arial" w:cs="Arial"/>
        <w:b/>
        <w:color w:val="000000" w:themeColor="text1"/>
        <w:sz w:val="20"/>
      </w:rPr>
      <w:t>and</w:t>
    </w:r>
    <w:r w:rsidRPr="00AF730A">
      <w:rPr>
        <w:rFonts w:ascii="Arial" w:hAnsi="Arial" w:cs="Arial"/>
        <w:b/>
        <w:color w:val="000000" w:themeColor="text1"/>
        <w:sz w:val="20"/>
      </w:rPr>
      <w:t xml:space="preserve"> Design</w:t>
    </w:r>
  </w:p>
  <w:p w14:paraId="03C3F06D" w14:textId="77777777" w:rsidR="00E5480C" w:rsidRDefault="00E5480C" w:rsidP="004522DF">
    <w:pPr>
      <w:jc w:val="center"/>
      <w:outlineLvl w:val="0"/>
      <w:rPr>
        <w:rFonts w:ascii="Arial" w:hAnsi="Arial" w:cs="Arial"/>
        <w:b/>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B75B" w14:textId="5DC81BAE" w:rsidR="00124443" w:rsidRPr="00202F6B" w:rsidRDefault="00652F39" w:rsidP="00202F6B">
    <w:pPr>
      <w:pBdr>
        <w:bottom w:val="single" w:sz="4" w:space="1" w:color="auto"/>
      </w:pBdr>
      <w:jc w:val="center"/>
      <w:outlineLvl w:val="0"/>
      <w:rPr>
        <w:rFonts w:ascii="Arial" w:hAnsi="Arial" w:cs="Arial"/>
        <w:b/>
        <w:bCs/>
        <w:szCs w:val="24"/>
      </w:rPr>
    </w:pPr>
    <w:r w:rsidRPr="00202F6B">
      <w:rPr>
        <w:rFonts w:ascii="Arial" w:hAnsi="Arial" w:cs="Arial"/>
        <w:b/>
        <w:bCs/>
        <w:szCs w:val="24"/>
      </w:rPr>
      <w:t>Art Lesson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26F"/>
    <w:multiLevelType w:val="hybridMultilevel"/>
    <w:tmpl w:val="1C3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00454"/>
    <w:multiLevelType w:val="hybridMultilevel"/>
    <w:tmpl w:val="D6F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8771F"/>
    <w:multiLevelType w:val="hybridMultilevel"/>
    <w:tmpl w:val="A260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018AC"/>
    <w:multiLevelType w:val="hybridMultilevel"/>
    <w:tmpl w:val="A02C2C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A452F5"/>
    <w:multiLevelType w:val="hybridMultilevel"/>
    <w:tmpl w:val="8EFC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C3DD9"/>
    <w:multiLevelType w:val="hybridMultilevel"/>
    <w:tmpl w:val="C94E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AD404B"/>
    <w:multiLevelType w:val="hybridMultilevel"/>
    <w:tmpl w:val="9DA2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F6BE7"/>
    <w:multiLevelType w:val="hybridMultilevel"/>
    <w:tmpl w:val="9E94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424">
    <w:abstractNumId w:val="3"/>
  </w:num>
  <w:num w:numId="2" w16cid:durableId="2115901361">
    <w:abstractNumId w:val="1"/>
  </w:num>
  <w:num w:numId="3" w16cid:durableId="688066644">
    <w:abstractNumId w:val="0"/>
  </w:num>
  <w:num w:numId="4" w16cid:durableId="2012096415">
    <w:abstractNumId w:val="7"/>
  </w:num>
  <w:num w:numId="5" w16cid:durableId="942036006">
    <w:abstractNumId w:val="4"/>
  </w:num>
  <w:num w:numId="6" w16cid:durableId="1612320915">
    <w:abstractNumId w:val="6"/>
  </w:num>
  <w:num w:numId="7" w16cid:durableId="240678707">
    <w:abstractNumId w:val="2"/>
  </w:num>
  <w:num w:numId="8" w16cid:durableId="1679430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4FD"/>
    <w:rsid w:val="000134B8"/>
    <w:rsid w:val="000A053D"/>
    <w:rsid w:val="000A7643"/>
    <w:rsid w:val="000C66A8"/>
    <w:rsid w:val="000F6B95"/>
    <w:rsid w:val="00113B6C"/>
    <w:rsid w:val="001148DA"/>
    <w:rsid w:val="001172EC"/>
    <w:rsid w:val="00124443"/>
    <w:rsid w:val="00141502"/>
    <w:rsid w:val="00144424"/>
    <w:rsid w:val="00151596"/>
    <w:rsid w:val="001912B7"/>
    <w:rsid w:val="00194574"/>
    <w:rsid w:val="001A33F6"/>
    <w:rsid w:val="001B2DB2"/>
    <w:rsid w:val="001C4EE3"/>
    <w:rsid w:val="00202F6B"/>
    <w:rsid w:val="00204536"/>
    <w:rsid w:val="002130F2"/>
    <w:rsid w:val="00234220"/>
    <w:rsid w:val="00273891"/>
    <w:rsid w:val="00280632"/>
    <w:rsid w:val="00295B9F"/>
    <w:rsid w:val="002A1B25"/>
    <w:rsid w:val="002E7927"/>
    <w:rsid w:val="00320402"/>
    <w:rsid w:val="00327B89"/>
    <w:rsid w:val="00356F16"/>
    <w:rsid w:val="0039182E"/>
    <w:rsid w:val="00401420"/>
    <w:rsid w:val="004039EB"/>
    <w:rsid w:val="004522DF"/>
    <w:rsid w:val="004601A8"/>
    <w:rsid w:val="00470BBA"/>
    <w:rsid w:val="00476F06"/>
    <w:rsid w:val="0048191B"/>
    <w:rsid w:val="004A169E"/>
    <w:rsid w:val="004A7903"/>
    <w:rsid w:val="004B3962"/>
    <w:rsid w:val="004C3187"/>
    <w:rsid w:val="004E1376"/>
    <w:rsid w:val="00507784"/>
    <w:rsid w:val="00517A57"/>
    <w:rsid w:val="00544CF4"/>
    <w:rsid w:val="0059216C"/>
    <w:rsid w:val="005B7020"/>
    <w:rsid w:val="005C0509"/>
    <w:rsid w:val="005C1A2B"/>
    <w:rsid w:val="005C5F46"/>
    <w:rsid w:val="005E2DB0"/>
    <w:rsid w:val="00613213"/>
    <w:rsid w:val="00652F39"/>
    <w:rsid w:val="0067625D"/>
    <w:rsid w:val="0068097A"/>
    <w:rsid w:val="00684321"/>
    <w:rsid w:val="00691CFA"/>
    <w:rsid w:val="00693527"/>
    <w:rsid w:val="006A3553"/>
    <w:rsid w:val="006B03D0"/>
    <w:rsid w:val="006E038F"/>
    <w:rsid w:val="007016AD"/>
    <w:rsid w:val="00735D18"/>
    <w:rsid w:val="0077371D"/>
    <w:rsid w:val="007D069E"/>
    <w:rsid w:val="007F01A5"/>
    <w:rsid w:val="007F3AE8"/>
    <w:rsid w:val="00800C87"/>
    <w:rsid w:val="00832DD7"/>
    <w:rsid w:val="00832EE5"/>
    <w:rsid w:val="0084261E"/>
    <w:rsid w:val="00843ABC"/>
    <w:rsid w:val="008564E4"/>
    <w:rsid w:val="008624E3"/>
    <w:rsid w:val="008B09F0"/>
    <w:rsid w:val="008C5B8B"/>
    <w:rsid w:val="008C6E55"/>
    <w:rsid w:val="008E7DD5"/>
    <w:rsid w:val="008F197F"/>
    <w:rsid w:val="009014DB"/>
    <w:rsid w:val="00910F91"/>
    <w:rsid w:val="009562CC"/>
    <w:rsid w:val="0098160D"/>
    <w:rsid w:val="009B1805"/>
    <w:rsid w:val="009D08E3"/>
    <w:rsid w:val="00A01909"/>
    <w:rsid w:val="00A33C98"/>
    <w:rsid w:val="00A72BF2"/>
    <w:rsid w:val="00A84270"/>
    <w:rsid w:val="00B13EB5"/>
    <w:rsid w:val="00C01F5E"/>
    <w:rsid w:val="00C33612"/>
    <w:rsid w:val="00C46722"/>
    <w:rsid w:val="00C925CB"/>
    <w:rsid w:val="00CB3A50"/>
    <w:rsid w:val="00D05BB3"/>
    <w:rsid w:val="00D1058E"/>
    <w:rsid w:val="00D214FD"/>
    <w:rsid w:val="00D355DC"/>
    <w:rsid w:val="00D47DB3"/>
    <w:rsid w:val="00D854E1"/>
    <w:rsid w:val="00D863EC"/>
    <w:rsid w:val="00DC4249"/>
    <w:rsid w:val="00DF45E0"/>
    <w:rsid w:val="00E10685"/>
    <w:rsid w:val="00E155F8"/>
    <w:rsid w:val="00E5410D"/>
    <w:rsid w:val="00E5480C"/>
    <w:rsid w:val="00E717DA"/>
    <w:rsid w:val="00E725CA"/>
    <w:rsid w:val="00EA1CDF"/>
    <w:rsid w:val="00ED5E39"/>
    <w:rsid w:val="00F12527"/>
    <w:rsid w:val="00F22FCE"/>
    <w:rsid w:val="00F32EA6"/>
    <w:rsid w:val="00F36DD8"/>
    <w:rsid w:val="00F80988"/>
    <w:rsid w:val="00F93BF2"/>
    <w:rsid w:val="00FB0B51"/>
    <w:rsid w:val="00FC2591"/>
    <w:rsid w:val="00FE3921"/>
    <w:rsid w:val="00FE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E1BC"/>
  <w15:docId w15:val="{7780F01A-489D-41DE-8628-738EE4CA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F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4FD"/>
    <w:pPr>
      <w:tabs>
        <w:tab w:val="center" w:pos="4680"/>
        <w:tab w:val="right" w:pos="9360"/>
      </w:tabs>
    </w:pPr>
  </w:style>
  <w:style w:type="character" w:customStyle="1" w:styleId="HeaderChar">
    <w:name w:val="Header Char"/>
    <w:basedOn w:val="DefaultParagraphFont"/>
    <w:link w:val="Header"/>
    <w:uiPriority w:val="99"/>
    <w:rsid w:val="00D214FD"/>
  </w:style>
  <w:style w:type="paragraph" w:styleId="Footer">
    <w:name w:val="footer"/>
    <w:basedOn w:val="Normal"/>
    <w:link w:val="FooterChar"/>
    <w:uiPriority w:val="99"/>
    <w:unhideWhenUsed/>
    <w:rsid w:val="00D214FD"/>
    <w:pPr>
      <w:tabs>
        <w:tab w:val="center" w:pos="4680"/>
        <w:tab w:val="right" w:pos="9360"/>
      </w:tabs>
    </w:pPr>
  </w:style>
  <w:style w:type="character" w:customStyle="1" w:styleId="FooterChar">
    <w:name w:val="Footer Char"/>
    <w:basedOn w:val="DefaultParagraphFont"/>
    <w:link w:val="Footer"/>
    <w:uiPriority w:val="99"/>
    <w:rsid w:val="00D214FD"/>
  </w:style>
  <w:style w:type="paragraph" w:styleId="BalloonText">
    <w:name w:val="Balloon Text"/>
    <w:basedOn w:val="Normal"/>
    <w:link w:val="BalloonTextChar"/>
    <w:uiPriority w:val="99"/>
    <w:semiHidden/>
    <w:unhideWhenUsed/>
    <w:rsid w:val="00D214FD"/>
    <w:rPr>
      <w:rFonts w:ascii="Tahoma" w:hAnsi="Tahoma" w:cs="Tahoma"/>
      <w:sz w:val="16"/>
      <w:szCs w:val="16"/>
    </w:rPr>
  </w:style>
  <w:style w:type="character" w:customStyle="1" w:styleId="BalloonTextChar">
    <w:name w:val="Balloon Text Char"/>
    <w:basedOn w:val="DefaultParagraphFont"/>
    <w:link w:val="BalloonText"/>
    <w:uiPriority w:val="99"/>
    <w:semiHidden/>
    <w:rsid w:val="00D214FD"/>
    <w:rPr>
      <w:rFonts w:ascii="Tahoma" w:hAnsi="Tahoma" w:cs="Tahoma"/>
      <w:sz w:val="16"/>
      <w:szCs w:val="16"/>
    </w:rPr>
  </w:style>
  <w:style w:type="character" w:styleId="Hyperlink">
    <w:name w:val="Hyperlink"/>
    <w:basedOn w:val="DefaultParagraphFont"/>
    <w:uiPriority w:val="99"/>
    <w:unhideWhenUsed/>
    <w:rsid w:val="000C66A8"/>
    <w:rPr>
      <w:color w:val="0000FF" w:themeColor="hyperlink"/>
      <w:u w:val="single"/>
    </w:rPr>
  </w:style>
  <w:style w:type="character" w:styleId="UnresolvedMention">
    <w:name w:val="Unresolved Mention"/>
    <w:basedOn w:val="DefaultParagraphFont"/>
    <w:uiPriority w:val="99"/>
    <w:semiHidden/>
    <w:unhideWhenUsed/>
    <w:rsid w:val="000C66A8"/>
    <w:rPr>
      <w:color w:val="605E5C"/>
      <w:shd w:val="clear" w:color="auto" w:fill="E1DFDD"/>
    </w:rPr>
  </w:style>
  <w:style w:type="paragraph" w:styleId="Title">
    <w:name w:val="Title"/>
    <w:basedOn w:val="Normal"/>
    <w:link w:val="TitleChar"/>
    <w:qFormat/>
    <w:rsid w:val="005C0509"/>
    <w:pPr>
      <w:jc w:val="center"/>
    </w:pPr>
    <w:rPr>
      <w:rFonts w:ascii="Times" w:eastAsia="Times" w:hAnsi="Times"/>
      <w:sz w:val="28"/>
    </w:rPr>
  </w:style>
  <w:style w:type="character" w:customStyle="1" w:styleId="TitleChar">
    <w:name w:val="Title Char"/>
    <w:basedOn w:val="DefaultParagraphFont"/>
    <w:link w:val="Title"/>
    <w:rsid w:val="005C0509"/>
    <w:rPr>
      <w:rFonts w:ascii="Times" w:eastAsia="Times" w:hAnsi="Times" w:cs="Times New Roman"/>
      <w:sz w:val="28"/>
      <w:szCs w:val="20"/>
    </w:rPr>
  </w:style>
  <w:style w:type="character" w:styleId="PageNumber">
    <w:name w:val="page number"/>
    <w:basedOn w:val="DefaultParagraphFont"/>
    <w:uiPriority w:val="99"/>
    <w:semiHidden/>
    <w:unhideWhenUsed/>
    <w:rsid w:val="002130F2"/>
  </w:style>
  <w:style w:type="table" w:styleId="TableGrid">
    <w:name w:val="Table Grid"/>
    <w:basedOn w:val="TableNormal"/>
    <w:rsid w:val="00D35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612"/>
    <w:pPr>
      <w:ind w:left="720"/>
      <w:contextualSpacing/>
    </w:pPr>
  </w:style>
  <w:style w:type="character" w:styleId="FollowedHyperlink">
    <w:name w:val="FollowedHyperlink"/>
    <w:basedOn w:val="DefaultParagraphFont"/>
    <w:uiPriority w:val="99"/>
    <w:semiHidden/>
    <w:unhideWhenUsed/>
    <w:rsid w:val="00C336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s3TikcVkFo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8egu9J4n1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ARTE 301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4</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Problem-Based Lesson Plan</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Problem-Based Lesson Plan</dc:title>
  <dc:subject/>
  <dc:creator>Laura</dc:creator>
  <cp:keywords/>
  <dc:description/>
  <cp:lastModifiedBy>Chloe White</cp:lastModifiedBy>
  <cp:revision>5</cp:revision>
  <dcterms:created xsi:type="dcterms:W3CDTF">2021-01-24T23:34:00Z</dcterms:created>
  <dcterms:modified xsi:type="dcterms:W3CDTF">2024-04-28T01:28:00Z</dcterms:modified>
</cp:coreProperties>
</file>